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7755" w:rsidR="00745335" w:rsidP="00E27755" w:rsidRDefault="00943114" w14:paraId="215BFDAD" w14:textId="51CFD000">
      <w:pPr>
        <w:pStyle w:val="Heading1"/>
      </w:pPr>
      <w:r>
        <w:t>Read</w:t>
      </w:r>
      <w:r w:rsidR="005873AA">
        <w:t>ing</w:t>
      </w:r>
      <w:r w:rsidRPr="00E27755" w:rsidR="00745335">
        <w:t xml:space="preserve"> Scholarly Article</w:t>
      </w:r>
      <w:r w:rsidR="005873AA">
        <w:t>s</w:t>
      </w:r>
    </w:p>
    <w:p w:rsidRPr="00151DA9" w:rsidR="000D2A29" w:rsidP="000D2A29" w:rsidRDefault="000D2A29" w14:paraId="47A2791D" w14:textId="6AC8B33C">
      <w:pPr>
        <w:rPr>
          <w:rFonts w:cstheme="minorHAnsi"/>
          <w:sz w:val="28"/>
          <w:szCs w:val="28"/>
        </w:rPr>
      </w:pPr>
      <w:r>
        <w:rPr>
          <w:rFonts w:cstheme="minorHAnsi"/>
          <w:sz w:val="28"/>
          <w:szCs w:val="28"/>
        </w:rPr>
        <w:t xml:space="preserve">Use this article to answer the questions </w:t>
      </w:r>
      <w:r w:rsidR="00570193">
        <w:rPr>
          <w:rFonts w:cstheme="minorHAnsi"/>
          <w:sz w:val="28"/>
          <w:szCs w:val="28"/>
        </w:rPr>
        <w:t>that follow</w:t>
      </w:r>
      <w:r>
        <w:rPr>
          <w:rFonts w:cstheme="minorHAnsi"/>
          <w:sz w:val="28"/>
          <w:szCs w:val="28"/>
        </w:rPr>
        <w:t xml:space="preserve">:  </w:t>
      </w:r>
    </w:p>
    <w:p w:rsidRPr="00D35551" w:rsidR="000B3555" w:rsidP="000B3555" w:rsidRDefault="000D2A29" w14:paraId="3B56801B" w14:textId="2FA89034">
      <w:pPr>
        <w:pStyle w:val="NormalWeb"/>
        <w:numPr>
          <w:ilvl w:val="0"/>
          <w:numId w:val="3"/>
        </w:numPr>
        <w:rPr>
          <w:rStyle w:val="Hyperlink"/>
          <w:rFonts w:asciiTheme="minorHAnsi" w:hAnsiTheme="minorHAnsi" w:cstheme="minorHAnsi"/>
          <w:sz w:val="28"/>
          <w:szCs w:val="28"/>
          <w:shd w:val="clear" w:color="auto" w:fill="F5F5F5"/>
        </w:rPr>
      </w:pPr>
      <w:r w:rsidRPr="00D35551">
        <w:rPr>
          <w:rFonts w:asciiTheme="minorHAnsi" w:hAnsiTheme="minorHAnsi" w:cstheme="minorHAnsi"/>
          <w:sz w:val="28"/>
          <w:szCs w:val="28"/>
        </w:rPr>
        <w:t>Weaver, Robert R., et al. “</w:t>
      </w:r>
      <w:r w:rsidRPr="005873AA">
        <w:rPr>
          <w:rFonts w:asciiTheme="minorHAnsi" w:hAnsiTheme="minorHAnsi" w:cstheme="minorHAnsi"/>
          <w:sz w:val="28"/>
          <w:szCs w:val="28"/>
        </w:rPr>
        <w:t>University Student Food Insecurity and Academic Performance.</w:t>
      </w:r>
      <w:r w:rsidRPr="00D35551">
        <w:rPr>
          <w:rFonts w:asciiTheme="minorHAnsi" w:hAnsiTheme="minorHAnsi" w:cstheme="minorHAnsi"/>
          <w:sz w:val="28"/>
          <w:szCs w:val="28"/>
        </w:rPr>
        <w:t xml:space="preserve">” </w:t>
      </w:r>
      <w:r w:rsidRPr="00D35551">
        <w:rPr>
          <w:rFonts w:asciiTheme="minorHAnsi" w:hAnsiTheme="minorHAnsi" w:cstheme="minorHAnsi"/>
          <w:i/>
          <w:iCs/>
          <w:sz w:val="28"/>
          <w:szCs w:val="28"/>
        </w:rPr>
        <w:t>Journal of American College Health</w:t>
      </w:r>
      <w:r w:rsidRPr="00D35551">
        <w:rPr>
          <w:rFonts w:asciiTheme="minorHAnsi" w:hAnsiTheme="minorHAnsi" w:cstheme="minorHAnsi"/>
          <w:sz w:val="28"/>
          <w:szCs w:val="28"/>
        </w:rPr>
        <w:t xml:space="preserve">, vol. 68, no. 7, Oct. 2020, pp. 727-33.  </w:t>
      </w:r>
      <w:r w:rsidRPr="00D35551">
        <w:rPr>
          <w:rFonts w:asciiTheme="minorHAnsi" w:hAnsiTheme="minorHAnsi" w:cstheme="minorHAnsi"/>
          <w:i/>
          <w:iCs/>
          <w:sz w:val="28"/>
          <w:szCs w:val="28"/>
        </w:rPr>
        <w:t>EBSCO</w:t>
      </w:r>
      <w:r w:rsidRPr="00D35551">
        <w:rPr>
          <w:rFonts w:asciiTheme="minorHAnsi" w:hAnsiTheme="minorHAnsi" w:cstheme="minorHAnsi"/>
          <w:sz w:val="28"/>
          <w:szCs w:val="28"/>
        </w:rPr>
        <w:t xml:space="preserve">host, </w:t>
      </w:r>
      <w:hyperlink w:history="1" r:id="rId5">
        <w:r w:rsidRPr="003A32ED" w:rsidR="001E31BB">
          <w:rPr>
            <w:rStyle w:val="Hyperlink"/>
            <w:rFonts w:asciiTheme="minorHAnsi" w:hAnsiTheme="minorHAnsi" w:cstheme="minorHAnsi"/>
            <w:sz w:val="28"/>
            <w:szCs w:val="28"/>
          </w:rPr>
          <w:t>http://proxy.wexler.hunter.cuny.edu/login?url=https://search.ebscohost.com/login.aspx?direct=true&amp;db=eue&amp;AN=146946784&amp;site=ehost-live</w:t>
        </w:r>
      </w:hyperlink>
      <w:r w:rsidR="001E31BB">
        <w:rPr>
          <w:rFonts w:asciiTheme="minorHAnsi" w:hAnsiTheme="minorHAnsi" w:cstheme="minorHAnsi"/>
          <w:sz w:val="28"/>
          <w:szCs w:val="28"/>
        </w:rPr>
        <w:t xml:space="preserve"> </w:t>
      </w:r>
    </w:p>
    <w:p w:rsidRPr="00AD623B" w:rsidR="001371E1" w:rsidP="001371E1" w:rsidRDefault="00BE4B0E" w14:paraId="13429195" w14:textId="1378B4B8">
      <w:pPr>
        <w:spacing w:after="0" w:line="240" w:lineRule="auto"/>
        <w:rPr>
          <w:rFonts w:eastAsia="Times New Roman" w:cstheme="minorHAnsi"/>
          <w:sz w:val="28"/>
          <w:szCs w:val="28"/>
        </w:rPr>
      </w:pPr>
      <w:r w:rsidRPr="00BE4B0E">
        <w:rPr>
          <w:rFonts w:cstheme="minorHAnsi"/>
          <w:sz w:val="28"/>
          <w:szCs w:val="28"/>
        </w:rPr>
        <w:t xml:space="preserve">In this tutorial, we will guide you through some "best practices" in reading a scholarly journal article. </w:t>
      </w:r>
      <w:r w:rsidR="001371E1">
        <w:rPr>
          <w:rFonts w:cstheme="minorHAnsi"/>
          <w:sz w:val="28"/>
          <w:szCs w:val="28"/>
        </w:rPr>
        <w:t>In the future, y</w:t>
      </w:r>
      <w:r w:rsidR="001371E1">
        <w:rPr>
          <w:rFonts w:eastAsia="Times New Roman" w:cstheme="minorHAnsi"/>
          <w:sz w:val="28"/>
          <w:szCs w:val="28"/>
        </w:rPr>
        <w:t xml:space="preserve">ou </w:t>
      </w:r>
      <w:r w:rsidRPr="00AD623B" w:rsidR="001371E1">
        <w:rPr>
          <w:rFonts w:eastAsia="Times New Roman" w:cstheme="minorHAnsi"/>
          <w:sz w:val="28"/>
          <w:szCs w:val="28"/>
        </w:rPr>
        <w:t xml:space="preserve">can use this guide -- with your own questions and articles -- as you read other scholarly articles. Soon, these practices will become second nature. </w:t>
      </w:r>
    </w:p>
    <w:p w:rsidR="00A57CF9" w:rsidP="00BE4B0E" w:rsidRDefault="00BE4B0E" w14:paraId="21827CB8" w14:textId="716D8AF6">
      <w:pPr>
        <w:pStyle w:val="NormalWeb"/>
        <w:rPr>
          <w:rFonts w:asciiTheme="minorHAnsi" w:hAnsiTheme="minorHAnsi" w:cstheme="minorHAnsi"/>
          <w:sz w:val="28"/>
          <w:szCs w:val="28"/>
        </w:rPr>
      </w:pPr>
      <w:r w:rsidRPr="00BE4B0E">
        <w:rPr>
          <w:rFonts w:asciiTheme="minorHAnsi" w:hAnsiTheme="minorHAnsi" w:cstheme="minorHAnsi"/>
          <w:sz w:val="28"/>
          <w:szCs w:val="28"/>
        </w:rPr>
        <w:t xml:space="preserve">As you go through this tutorial, we recommend that you read the questions for each section </w:t>
      </w:r>
      <w:r w:rsidRPr="00625CB1">
        <w:rPr>
          <w:rStyle w:val="Strong"/>
        </w:rPr>
        <w:t>before</w:t>
      </w:r>
      <w:r w:rsidRPr="00BE4B0E">
        <w:rPr>
          <w:rFonts w:asciiTheme="minorHAnsi" w:hAnsiTheme="minorHAnsi" w:cstheme="minorHAnsi"/>
          <w:sz w:val="28"/>
          <w:szCs w:val="28"/>
        </w:rPr>
        <w:t xml:space="preserve"> you read that section of the article. This will help you to focus your reading.</w:t>
      </w:r>
    </w:p>
    <w:p w:rsidRPr="00BE4B0E" w:rsidR="007E34D1" w:rsidP="7ECD6487" w:rsidRDefault="00194261" w14:paraId="1278F53C" w14:textId="7EC5C2C8">
      <w:pPr>
        <w:pStyle w:val="NormalWeb"/>
        <w:rPr>
          <w:rFonts w:ascii="Calibri" w:hAnsi="Calibri" w:cs="Calibri" w:asciiTheme="minorAscii" w:hAnsiTheme="minorAscii" w:cstheme="minorAscii"/>
          <w:sz w:val="28"/>
          <w:szCs w:val="28"/>
        </w:rPr>
      </w:pPr>
      <w:r w:rsidRPr="68D0E6CD" w:rsidR="116935E2">
        <w:rPr>
          <w:rStyle w:val="Emphasis"/>
        </w:rPr>
        <w:t>For students who use screen reader assistive technology</w:t>
      </w:r>
      <w:r w:rsidRPr="68D0E6CD" w:rsidR="24E025A5">
        <w:rPr>
          <w:rStyle w:val="Emphasis"/>
        </w:rPr>
        <w:t xml:space="preserve"> for visual </w:t>
      </w:r>
      <w:r w:rsidRPr="68D0E6CD" w:rsidR="24E025A5">
        <w:rPr>
          <w:rStyle w:val="Emphasis"/>
        </w:rPr>
        <w:t>disabilities</w:t>
      </w:r>
      <w:r w:rsidRPr="68D0E6CD" w:rsidR="3D9CE448">
        <w:rPr>
          <w:rStyle w:val="Emphasis"/>
        </w:rPr>
        <w:t>,</w:t>
      </w:r>
      <w:r w:rsidRPr="68D0E6CD" w:rsidR="6C78076A">
        <w:rPr>
          <w:rStyle w:val="Emphasis"/>
        </w:rPr>
        <w:t xml:space="preserve"> the navigation is different </w:t>
      </w:r>
      <w:r w:rsidRPr="68D0E6CD" w:rsidR="326546A1">
        <w:rPr>
          <w:rStyle w:val="Emphasis"/>
        </w:rPr>
        <w:t>for each article depending on the vendor</w:t>
      </w:r>
      <w:r w:rsidRPr="68D0E6CD" w:rsidR="3D9CE448">
        <w:rPr>
          <w:rStyle w:val="Emphasis"/>
        </w:rPr>
        <w:t>; however,</w:t>
      </w:r>
      <w:r w:rsidRPr="68D0E6CD" w:rsidR="326546A1">
        <w:rPr>
          <w:rStyle w:val="Emphasis"/>
        </w:rPr>
        <w:t xml:space="preserve"> this article is from </w:t>
      </w:r>
      <w:r w:rsidRPr="68D0E6CD" w:rsidR="326546A1">
        <w:rPr>
          <w:rStyle w:val="Emphasis"/>
        </w:rPr>
        <w:t>Ebsco</w:t>
      </w:r>
      <w:r w:rsidRPr="68D0E6CD" w:rsidR="326546A1">
        <w:rPr>
          <w:rStyle w:val="Emphasis"/>
        </w:rPr>
        <w:t xml:space="preserve">, </w:t>
      </w:r>
      <w:r w:rsidRPr="68D0E6CD" w:rsidR="326546A1">
        <w:rPr>
          <w:rStyle w:val="Emphasis"/>
        </w:rPr>
        <w:t>a very common</w:t>
      </w:r>
      <w:r w:rsidRPr="68D0E6CD" w:rsidR="326546A1">
        <w:rPr>
          <w:rStyle w:val="Emphasis"/>
        </w:rPr>
        <w:t xml:space="preserve"> vendor</w:t>
      </w:r>
      <w:r w:rsidRPr="68D0E6CD" w:rsidR="326546A1">
        <w:rPr>
          <w:rStyle w:val="Emphasis"/>
        </w:rPr>
        <w:t>.</w:t>
      </w:r>
      <w:r w:rsidRPr="68D0E6CD" w:rsidR="63B15BFA">
        <w:rPr>
          <w:rStyle w:val="Emphasis"/>
        </w:rPr>
        <w:t xml:space="preserve">  </w:t>
      </w:r>
      <w:r w:rsidRPr="68D0E6CD" w:rsidR="4C505B58">
        <w:rPr>
          <w:rStyle w:val="Emphasis"/>
        </w:rPr>
        <w:t>Some o</w:t>
      </w:r>
      <w:r w:rsidRPr="68D0E6CD" w:rsidR="63B15BFA">
        <w:rPr>
          <w:rStyle w:val="Emphasis"/>
        </w:rPr>
        <w:t>ther vendors</w:t>
      </w:r>
      <w:r w:rsidRPr="68D0E6CD" w:rsidR="559F533B">
        <w:rPr>
          <w:rStyle w:val="Emphasis"/>
        </w:rPr>
        <w:t xml:space="preserve"> are less compliant with standards,</w:t>
      </w:r>
      <w:r w:rsidRPr="68D0E6CD" w:rsidR="63B15BFA">
        <w:rPr>
          <w:rStyle w:val="Emphasis"/>
        </w:rPr>
        <w:t xml:space="preserve"> </w:t>
      </w:r>
      <w:r w:rsidRPr="68D0E6CD" w:rsidR="10D40183">
        <w:rPr>
          <w:rStyle w:val="Emphasis"/>
        </w:rPr>
        <w:t>mak</w:t>
      </w:r>
      <w:r w:rsidRPr="68D0E6CD" w:rsidR="3208A62B">
        <w:rPr>
          <w:rStyle w:val="Emphasis"/>
        </w:rPr>
        <w:t>ing</w:t>
      </w:r>
      <w:r w:rsidRPr="68D0E6CD" w:rsidR="10D40183">
        <w:rPr>
          <w:rStyle w:val="Emphasis"/>
        </w:rPr>
        <w:t xml:space="preserve"> the sections </w:t>
      </w:r>
      <w:r w:rsidRPr="68D0E6CD" w:rsidR="3208A62B">
        <w:rPr>
          <w:rStyle w:val="Emphasis"/>
        </w:rPr>
        <w:t xml:space="preserve">less </w:t>
      </w:r>
      <w:r w:rsidRPr="68D0E6CD" w:rsidR="4C505B58">
        <w:rPr>
          <w:rStyle w:val="Emphasis"/>
        </w:rPr>
        <w:t>findable</w:t>
      </w:r>
      <w:r w:rsidRPr="68D0E6CD" w:rsidR="10D40183">
        <w:rPr>
          <w:rFonts w:ascii="Calibri" w:hAnsi="Calibri" w:cs="Calibri" w:asciiTheme="minorAscii" w:hAnsiTheme="minorAscii" w:cstheme="minorAscii"/>
          <w:sz w:val="28"/>
          <w:szCs w:val="28"/>
        </w:rPr>
        <w:t>.</w:t>
      </w:r>
    </w:p>
    <w:p w:rsidR="68D0E6CD" w:rsidP="68D0E6CD" w:rsidRDefault="68D0E6CD" w14:paraId="1D401E6A" w14:textId="40C306C5">
      <w:pPr>
        <w:pStyle w:val="NormalWeb"/>
        <w:rPr>
          <w:rFonts w:ascii="Calibri" w:hAnsi="Calibri" w:cs="Calibri" w:asciiTheme="minorAscii" w:hAnsiTheme="minorAscii" w:cstheme="minorAscii"/>
          <w:sz w:val="28"/>
          <w:szCs w:val="28"/>
        </w:rPr>
      </w:pPr>
    </w:p>
    <w:p w:rsidR="002B1C41" w:rsidP="68D0E6CD" w:rsidRDefault="002B1C41" w14:paraId="4DBD408C" w14:textId="428A9A9A">
      <w:pPr>
        <w:pStyle w:val="Heading2"/>
      </w:pPr>
      <w:r w:rsidR="002B1C41">
        <w:rPr/>
        <w:t>Title</w:t>
      </w:r>
    </w:p>
    <w:p w:rsidRPr="00BE4B0E" w:rsidR="00BE4B0E" w:rsidP="00BE4B0E" w:rsidRDefault="00BE4B0E" w14:paraId="6C0A5CA6" w14:textId="15477DC4">
      <w:pPr>
        <w:pStyle w:val="NormalWeb"/>
        <w:rPr>
          <w:rFonts w:asciiTheme="minorHAnsi" w:hAnsiTheme="minorHAnsi" w:cstheme="minorHAnsi"/>
          <w:sz w:val="28"/>
          <w:szCs w:val="28"/>
        </w:rPr>
      </w:pPr>
      <w:r w:rsidRPr="68D0E6CD" w:rsidR="00BE4B0E">
        <w:rPr>
          <w:rFonts w:ascii="Calibri" w:hAnsi="Calibri" w:cs="Calibri" w:asciiTheme="minorAscii" w:hAnsiTheme="minorAscii" w:cstheme="minorAscii"/>
          <w:sz w:val="28"/>
          <w:szCs w:val="28"/>
        </w:rPr>
        <w:t>In order to orient ourselves, let's start with a basic question about the first page:</w:t>
      </w:r>
    </w:p>
    <w:p w:rsidR="68D0E6CD" w:rsidP="68D0E6CD" w:rsidRDefault="68D0E6CD" w14:paraId="2A6270FC" w14:textId="51C1189B">
      <w:pPr>
        <w:pStyle w:val="NormalWeb"/>
        <w:rPr>
          <w:rFonts w:ascii="Calibri" w:hAnsi="Calibri" w:cs="Calibri" w:asciiTheme="minorAscii" w:hAnsiTheme="minorAscii" w:cstheme="minorAscii"/>
          <w:sz w:val="28"/>
          <w:szCs w:val="28"/>
        </w:rPr>
      </w:pPr>
    </w:p>
    <w:p w:rsidRPr="0016438F" w:rsidR="00A57CF9" w:rsidP="004E37B9" w:rsidRDefault="004E37B9" w14:paraId="21734809" w14:textId="7FA2832F">
      <w:pPr>
        <w:pStyle w:val="NormalWeb"/>
        <w:rPr>
          <w:rStyle w:val="Emphasis"/>
        </w:rPr>
      </w:pPr>
      <w:r w:rsidRPr="68D0E6CD" w:rsidR="004E37B9">
        <w:rPr>
          <w:rFonts w:ascii="Calibri" w:hAnsi="Calibri" w:cs="Calibri" w:asciiTheme="minorAscii" w:hAnsiTheme="minorAscii" w:cstheme="minorAscii"/>
          <w:sz w:val="28"/>
          <w:szCs w:val="28"/>
        </w:rPr>
        <w:t xml:space="preserve">1. </w:t>
      </w:r>
      <w:r w:rsidRPr="68D0E6CD" w:rsidR="001A3072">
        <w:rPr>
          <w:rFonts w:ascii="Calibri" w:hAnsi="Calibri" w:cs="Calibri" w:asciiTheme="minorAscii" w:hAnsiTheme="minorAscii" w:cstheme="minorAscii"/>
          <w:sz w:val="28"/>
          <w:szCs w:val="28"/>
        </w:rPr>
        <w:t xml:space="preserve">What is the </w:t>
      </w:r>
      <w:r w:rsidRPr="68D0E6CD" w:rsidR="001A3072">
        <w:rPr>
          <w:rFonts w:ascii="Calibri" w:hAnsi="Calibri" w:cs="Calibri" w:asciiTheme="minorAscii" w:hAnsiTheme="minorAscii" w:cstheme="minorAscii"/>
          <w:b w:val="1"/>
          <w:bCs w:val="1"/>
          <w:sz w:val="28"/>
          <w:szCs w:val="28"/>
        </w:rPr>
        <w:t>title</w:t>
      </w:r>
      <w:r w:rsidRPr="68D0E6CD" w:rsidR="001A3072">
        <w:rPr>
          <w:rFonts w:ascii="Calibri" w:hAnsi="Calibri" w:cs="Calibri" w:asciiTheme="minorAscii" w:hAnsiTheme="minorAscii" w:cstheme="minorAscii"/>
          <w:sz w:val="28"/>
          <w:szCs w:val="28"/>
        </w:rPr>
        <w:t xml:space="preserve"> of this article? </w:t>
      </w:r>
      <w:r w:rsidRPr="68D0E6CD" w:rsidR="007954E3">
        <w:rPr>
          <w:rStyle w:val="Emphasis"/>
        </w:rPr>
        <w:t>(For students who use screen reader assistive technology, the title of this article is a heading level 1, and again as a heading level 2.</w:t>
      </w:r>
      <w:r w:rsidRPr="68D0E6CD" w:rsidR="00194261">
        <w:rPr>
          <w:rStyle w:val="Emphasis"/>
        </w:rPr>
        <w:t>)</w:t>
      </w:r>
      <w:r w:rsidRPr="68D0E6CD" w:rsidR="007954E3">
        <w:rPr>
          <w:rStyle w:val="Emphasis"/>
        </w:rPr>
        <w:t xml:space="preserve"> </w:t>
      </w:r>
    </w:p>
    <w:p w:rsidR="68D0E6CD" w:rsidP="68D0E6CD" w:rsidRDefault="68D0E6CD" w14:paraId="54CAA98A" w14:textId="7AF320D6">
      <w:pPr>
        <w:pStyle w:val="NormalWeb"/>
        <w:rPr>
          <w:rStyle w:val="Emphasis"/>
        </w:rPr>
      </w:pPr>
    </w:p>
    <w:p w:rsidR="001A3072" w:rsidP="00BF2AFC" w:rsidRDefault="00D1571B" w14:paraId="649143BD" w14:textId="38E3943B">
      <w:pPr>
        <w:pStyle w:val="Heading2"/>
      </w:pPr>
      <w:r>
        <w:t>Abstract</w:t>
      </w:r>
    </w:p>
    <w:p w:rsidR="00E97380" w:rsidP="00D1571B" w:rsidRDefault="00BE4B0E" w14:paraId="0065F67F" w14:textId="77777777">
      <w:pPr>
        <w:pStyle w:val="NormalWeb"/>
        <w:rPr>
          <w:rFonts w:asciiTheme="minorHAnsi" w:hAnsiTheme="minorHAnsi" w:cstheme="minorHAnsi"/>
          <w:sz w:val="28"/>
          <w:szCs w:val="28"/>
        </w:rPr>
      </w:pPr>
      <w:r w:rsidRPr="00BE4B0E">
        <w:rPr>
          <w:rFonts w:asciiTheme="minorHAnsi" w:hAnsiTheme="minorHAnsi" w:cstheme="minorHAnsi"/>
          <w:sz w:val="28"/>
          <w:szCs w:val="28"/>
        </w:rPr>
        <w:t xml:space="preserve">Now that we've gotten that out of the way, let's find the </w:t>
      </w:r>
      <w:r w:rsidRPr="00716B7D">
        <w:rPr>
          <w:rStyle w:val="Strong"/>
          <w:b w:val="0"/>
          <w:bCs w:val="0"/>
        </w:rPr>
        <w:t>Abstract</w:t>
      </w:r>
      <w:r w:rsidRPr="00716B7D">
        <w:rPr>
          <w:rFonts w:asciiTheme="minorHAnsi" w:hAnsiTheme="minorHAnsi" w:cstheme="minorHAnsi"/>
          <w:b/>
          <w:bCs/>
          <w:sz w:val="28"/>
          <w:szCs w:val="28"/>
        </w:rPr>
        <w:t>.</w:t>
      </w:r>
      <w:r w:rsidRPr="00BE4B0E">
        <w:rPr>
          <w:rFonts w:asciiTheme="minorHAnsi" w:hAnsiTheme="minorHAnsi" w:cstheme="minorHAnsi"/>
          <w:sz w:val="28"/>
          <w:szCs w:val="28"/>
        </w:rPr>
        <w:t xml:space="preserve"> </w:t>
      </w:r>
    </w:p>
    <w:p w:rsidRPr="0016438F" w:rsidR="00BE4B0E" w:rsidP="00D1571B" w:rsidRDefault="009C7F5D" w14:paraId="33E0982E" w14:textId="72995BDC">
      <w:pPr>
        <w:pStyle w:val="NormalWeb"/>
        <w:rPr>
          <w:rStyle w:val="Emphasis"/>
        </w:rPr>
      </w:pPr>
      <w:r w:rsidRPr="0016438F">
        <w:rPr>
          <w:rStyle w:val="Emphasis"/>
        </w:rPr>
        <w:t>(For students who use screen reader assistive technology,</w:t>
      </w:r>
      <w:r w:rsidRPr="0016438F" w:rsidR="009F3CA9">
        <w:rPr>
          <w:rStyle w:val="Emphasis"/>
        </w:rPr>
        <w:t xml:space="preserve"> the abstract is available twice on the page, but it doesn’t have a heading.  </w:t>
      </w:r>
      <w:r w:rsidRPr="0016438F" w:rsidR="00992E85">
        <w:rPr>
          <w:rStyle w:val="Emphasis"/>
        </w:rPr>
        <w:t xml:space="preserve">You can find it as the </w:t>
      </w:r>
      <w:r w:rsidRPr="0016438F" w:rsidR="00133F04">
        <w:rPr>
          <w:rStyle w:val="Emphasis"/>
        </w:rPr>
        <w:t xml:space="preserve">first </w:t>
      </w:r>
      <w:r w:rsidRPr="0016438F" w:rsidR="00680F27">
        <w:rPr>
          <w:rStyle w:val="Emphasis"/>
        </w:rPr>
        <w:t xml:space="preserve">continuous </w:t>
      </w:r>
      <w:r w:rsidRPr="0016438F" w:rsidR="00992E85">
        <w:rPr>
          <w:rStyle w:val="Emphasis"/>
        </w:rPr>
        <w:t>text</w:t>
      </w:r>
      <w:r w:rsidRPr="0016438F" w:rsidR="00853B89">
        <w:rPr>
          <w:rStyle w:val="Emphasis"/>
        </w:rPr>
        <w:t xml:space="preserve"> below the </w:t>
      </w:r>
      <w:r w:rsidRPr="0016438F" w:rsidR="00680F27">
        <w:rPr>
          <w:rStyle w:val="Emphasis"/>
        </w:rPr>
        <w:t xml:space="preserve">heading level 2 </w:t>
      </w:r>
      <w:r w:rsidRPr="0016438F" w:rsidR="00E36226">
        <w:rPr>
          <w:rStyle w:val="Emphasis"/>
        </w:rPr>
        <w:t xml:space="preserve">title and </w:t>
      </w:r>
      <w:r w:rsidRPr="0016438F" w:rsidR="00593CD8">
        <w:rPr>
          <w:rStyle w:val="Emphasis"/>
        </w:rPr>
        <w:t>immediately</w:t>
      </w:r>
      <w:r w:rsidRPr="0016438F" w:rsidR="00E36226">
        <w:rPr>
          <w:rStyle w:val="Emphasis"/>
        </w:rPr>
        <w:t xml:space="preserve"> below </w:t>
      </w:r>
      <w:r w:rsidRPr="0016438F" w:rsidR="00593CD8">
        <w:rPr>
          <w:rStyle w:val="Emphasis"/>
        </w:rPr>
        <w:t>“</w:t>
      </w:r>
      <w:r w:rsidRPr="0016438F" w:rsidR="00E36226">
        <w:rPr>
          <w:rStyle w:val="Emphasis"/>
        </w:rPr>
        <w:t>Listen.</w:t>
      </w:r>
      <w:r w:rsidRPr="0016438F" w:rsidR="00593CD8">
        <w:rPr>
          <w:rStyle w:val="Emphasis"/>
        </w:rPr>
        <w:t>”</w:t>
      </w:r>
      <w:r w:rsidRPr="0016438F" w:rsidR="00E36226">
        <w:rPr>
          <w:rStyle w:val="Emphasis"/>
        </w:rPr>
        <w:t>)</w:t>
      </w:r>
    </w:p>
    <w:p w:rsidRPr="00AD623B" w:rsidR="00BE4B0E" w:rsidP="00D1571B" w:rsidRDefault="00BE4B0E" w14:paraId="4A3AF37A" w14:textId="77777777">
      <w:pPr>
        <w:spacing w:before="100" w:beforeAutospacing="1" w:after="100" w:afterAutospacing="1" w:line="240" w:lineRule="auto"/>
        <w:rPr>
          <w:rFonts w:eastAsia="Times New Roman" w:cstheme="minorHAnsi"/>
          <w:sz w:val="28"/>
          <w:szCs w:val="28"/>
        </w:rPr>
      </w:pPr>
      <w:r w:rsidRPr="00AD623B">
        <w:rPr>
          <w:rFonts w:eastAsia="Times New Roman" w:cstheme="minorHAnsi"/>
          <w:sz w:val="28"/>
          <w:szCs w:val="28"/>
        </w:rPr>
        <w:t xml:space="preserve">The </w:t>
      </w:r>
      <w:r w:rsidRPr="00BE4B0E">
        <w:rPr>
          <w:rFonts w:eastAsia="Times New Roman" w:cstheme="minorHAnsi"/>
          <w:b/>
          <w:bCs/>
          <w:sz w:val="28"/>
          <w:szCs w:val="28"/>
        </w:rPr>
        <w:t>Abstract</w:t>
      </w:r>
      <w:r w:rsidRPr="00AD623B">
        <w:rPr>
          <w:rFonts w:eastAsia="Times New Roman" w:cstheme="minorHAnsi"/>
          <w:sz w:val="28"/>
          <w:szCs w:val="28"/>
        </w:rPr>
        <w:t xml:space="preserve"> is a summary of the author(s)'s research findings. It's a preview to let you know what </w:t>
      </w:r>
      <w:r w:rsidR="001A3072">
        <w:rPr>
          <w:rFonts w:eastAsia="Times New Roman" w:cstheme="minorHAnsi"/>
          <w:sz w:val="28"/>
          <w:szCs w:val="28"/>
        </w:rPr>
        <w:t>they</w:t>
      </w:r>
      <w:r w:rsidRPr="00AD623B">
        <w:rPr>
          <w:rFonts w:eastAsia="Times New Roman" w:cstheme="minorHAnsi"/>
          <w:sz w:val="28"/>
          <w:szCs w:val="28"/>
        </w:rPr>
        <w:t xml:space="preserve"> will be presenting in the article. It is often a good idea to read the abstract first, </w:t>
      </w:r>
      <w:r w:rsidRPr="00011A22" w:rsidR="001A3072">
        <w:rPr>
          <w:rStyle w:val="Emphasis"/>
          <w:rFonts w:eastAsiaTheme="minorHAnsi"/>
        </w:rPr>
        <w:t>with your research question in mind</w:t>
      </w:r>
      <w:r w:rsidR="001A3072">
        <w:rPr>
          <w:rFonts w:eastAsia="Times New Roman" w:cstheme="minorHAnsi"/>
          <w:sz w:val="28"/>
          <w:szCs w:val="28"/>
        </w:rPr>
        <w:t xml:space="preserve">, </w:t>
      </w:r>
      <w:r w:rsidRPr="001A3072">
        <w:rPr>
          <w:rFonts w:eastAsia="Times New Roman" w:cstheme="minorHAnsi"/>
          <w:sz w:val="28"/>
          <w:szCs w:val="28"/>
        </w:rPr>
        <w:t>in</w:t>
      </w:r>
      <w:r w:rsidRPr="00AD623B">
        <w:rPr>
          <w:rFonts w:eastAsia="Times New Roman" w:cstheme="minorHAnsi"/>
          <w:sz w:val="28"/>
          <w:szCs w:val="28"/>
        </w:rPr>
        <w:t xml:space="preserve"> order to determine if you should even bother reading the whole article.</w:t>
      </w:r>
    </w:p>
    <w:p w:rsidR="00BE4B0E" w:rsidP="68D0E6CD" w:rsidRDefault="001A3072" w14:paraId="529B7632" w14:textId="4B1765EF">
      <w:pPr>
        <w:spacing w:before="100" w:beforeAutospacing="on" w:after="100" w:afterAutospacing="on" w:line="240" w:lineRule="auto"/>
        <w:rPr>
          <w:rFonts w:eastAsia="Times New Roman" w:cs="Calibri" w:cstheme="minorAscii"/>
          <w:sz w:val="28"/>
          <w:szCs w:val="28"/>
        </w:rPr>
      </w:pPr>
      <w:r w:rsidRPr="68D0E6CD" w:rsidR="001A3072">
        <w:rPr>
          <w:rFonts w:eastAsia="Times New Roman" w:cs="Calibri" w:cstheme="minorAscii"/>
          <w:sz w:val="28"/>
          <w:szCs w:val="28"/>
        </w:rPr>
        <w:t>TIP: W</w:t>
      </w:r>
      <w:r w:rsidRPr="68D0E6CD" w:rsidR="00BE4B0E">
        <w:rPr>
          <w:rFonts w:eastAsia="Times New Roman" w:cs="Calibri" w:cstheme="minorAscii"/>
          <w:sz w:val="28"/>
          <w:szCs w:val="28"/>
        </w:rPr>
        <w:t xml:space="preserve">hen you're </w:t>
      </w:r>
      <w:r w:rsidRPr="68D0E6CD" w:rsidR="001A3072">
        <w:rPr>
          <w:rFonts w:eastAsia="Times New Roman" w:cs="Calibri" w:cstheme="minorAscii"/>
          <w:sz w:val="28"/>
          <w:szCs w:val="28"/>
        </w:rPr>
        <w:t>evaluating</w:t>
      </w:r>
      <w:r w:rsidRPr="68D0E6CD" w:rsidR="00BE4B0E">
        <w:rPr>
          <w:rFonts w:eastAsia="Times New Roman" w:cs="Calibri" w:cstheme="minorAscii"/>
          <w:sz w:val="28"/>
          <w:szCs w:val="28"/>
        </w:rPr>
        <w:t xml:space="preserve"> scholarly articles for a research project, you can</w:t>
      </w:r>
      <w:r w:rsidRPr="68D0E6CD" w:rsidR="001A3072">
        <w:rPr>
          <w:rFonts w:eastAsia="Times New Roman" w:cs="Calibri" w:cstheme="minorAscii"/>
          <w:sz w:val="28"/>
          <w:szCs w:val="28"/>
        </w:rPr>
        <w:t xml:space="preserve"> (and should)</w:t>
      </w:r>
      <w:r w:rsidRPr="68D0E6CD" w:rsidR="00BE4B0E">
        <w:rPr>
          <w:rFonts w:eastAsia="Times New Roman" w:cs="Calibri" w:cstheme="minorAscii"/>
          <w:sz w:val="28"/>
          <w:szCs w:val="28"/>
        </w:rPr>
        <w:t xml:space="preserve"> discard them, after reading just the Abstract, if you determine that they are not relevant to your research.</w:t>
      </w:r>
    </w:p>
    <w:p w:rsidR="68D0E6CD" w:rsidP="68D0E6CD" w:rsidRDefault="68D0E6CD" w14:paraId="151E8F19" w14:textId="49FA41CA">
      <w:pPr>
        <w:pStyle w:val="Normal"/>
        <w:spacing w:beforeAutospacing="on" w:afterAutospacing="on" w:line="240" w:lineRule="auto"/>
        <w:rPr>
          <w:rFonts w:eastAsia="Times New Roman" w:cs="Calibri" w:cstheme="minorAscii"/>
          <w:sz w:val="28"/>
          <w:szCs w:val="28"/>
        </w:rPr>
      </w:pPr>
    </w:p>
    <w:p w:rsidRPr="004E37B9" w:rsidR="006F295E" w:rsidP="005873AA" w:rsidRDefault="004E37B9" w14:paraId="4D0D62C3" w14:textId="76822882">
      <w:pPr>
        <w:spacing w:after="0" w:line="240" w:lineRule="auto"/>
        <w:ind w:left="-180" w:firstLine="180"/>
        <w:rPr>
          <w:rFonts w:eastAsia="Times New Roman" w:cstheme="minorHAnsi"/>
          <w:sz w:val="28"/>
          <w:szCs w:val="28"/>
        </w:rPr>
      </w:pPr>
      <w:r>
        <w:rPr>
          <w:rFonts w:eastAsia="Times New Roman" w:cstheme="minorHAnsi"/>
          <w:sz w:val="28"/>
          <w:szCs w:val="28"/>
        </w:rPr>
        <w:t xml:space="preserve">2. </w:t>
      </w:r>
      <w:r w:rsidRPr="004E37B9" w:rsidR="006F295E">
        <w:rPr>
          <w:rFonts w:eastAsia="Times New Roman" w:cstheme="minorHAnsi"/>
          <w:sz w:val="28"/>
          <w:szCs w:val="28"/>
        </w:rPr>
        <w:t xml:space="preserve">Would you use this article if your research question was: </w:t>
      </w:r>
    </w:p>
    <w:p w:rsidRPr="007216A4" w:rsidR="006F295E" w:rsidP="005873AA" w:rsidRDefault="006F295E" w14:paraId="1592B958" w14:textId="288DAC08">
      <w:pPr>
        <w:pStyle w:val="ListParagraph"/>
        <w:spacing w:after="0" w:line="240" w:lineRule="auto"/>
        <w:ind w:left="0"/>
        <w:rPr>
          <w:rFonts w:eastAsia="Times New Roman" w:cstheme="minorHAnsi"/>
          <w:sz w:val="28"/>
          <w:szCs w:val="28"/>
        </w:rPr>
      </w:pPr>
      <w:r w:rsidRPr="007216A4">
        <w:rPr>
          <w:rFonts w:eastAsia="Times New Roman" w:cstheme="minorHAnsi"/>
          <w:b/>
          <w:bCs/>
          <w:sz w:val="28"/>
          <w:szCs w:val="28"/>
        </w:rPr>
        <w:t>Is race a determining factor in which college students are food insecure?</w:t>
      </w:r>
    </w:p>
    <w:p w:rsidRPr="007216A4" w:rsidR="006F295E" w:rsidP="007216A4" w:rsidRDefault="006F295E" w14:paraId="38DD2B07" w14:textId="32ECCED2">
      <w:pPr>
        <w:pStyle w:val="ListParagraph"/>
        <w:numPr>
          <w:ilvl w:val="0"/>
          <w:numId w:val="8"/>
        </w:numPr>
        <w:spacing w:after="0" w:line="240" w:lineRule="auto"/>
        <w:rPr>
          <w:rFonts w:eastAsia="Times New Roman" w:cstheme="minorHAnsi"/>
          <w:sz w:val="28"/>
          <w:szCs w:val="28"/>
        </w:rPr>
      </w:pPr>
      <w:r w:rsidRPr="007216A4">
        <w:rPr>
          <w:rFonts w:eastAsia="Times New Roman" w:cstheme="minorHAnsi"/>
          <w:sz w:val="28"/>
          <w:szCs w:val="28"/>
        </w:rPr>
        <w:t>Yes, I would use this article for research</w:t>
      </w:r>
    </w:p>
    <w:p w:rsidRPr="007216A4" w:rsidR="006F295E" w:rsidP="007216A4" w:rsidRDefault="006F295E" w14:paraId="17C87F04" w14:textId="690E6AF5">
      <w:pPr>
        <w:pStyle w:val="ListParagraph"/>
        <w:numPr>
          <w:ilvl w:val="0"/>
          <w:numId w:val="8"/>
        </w:numPr>
        <w:spacing w:after="0" w:line="240" w:lineRule="auto"/>
        <w:rPr>
          <w:rFonts w:eastAsia="Times New Roman" w:cstheme="minorHAnsi"/>
          <w:sz w:val="28"/>
          <w:szCs w:val="28"/>
        </w:rPr>
      </w:pPr>
      <w:r w:rsidRPr="007216A4">
        <w:rPr>
          <w:rFonts w:eastAsia="Times New Roman" w:cstheme="minorHAnsi"/>
          <w:sz w:val="28"/>
          <w:szCs w:val="28"/>
        </w:rPr>
        <w:t>No, I would not use this article for research</w:t>
      </w:r>
      <w:r w:rsidR="00230C95">
        <w:rPr>
          <w:rFonts w:eastAsia="Times New Roman" w:cstheme="minorHAnsi"/>
          <w:sz w:val="28"/>
          <w:szCs w:val="28"/>
        </w:rPr>
        <w:br/>
      </w:r>
    </w:p>
    <w:p w:rsidRPr="004E37B9" w:rsidR="006F295E" w:rsidP="005873AA" w:rsidRDefault="004E37B9" w14:paraId="5D7B781C" w14:textId="128478F4">
      <w:pPr>
        <w:spacing w:before="100" w:beforeAutospacing="1" w:after="0" w:line="240" w:lineRule="auto"/>
        <w:rPr>
          <w:rFonts w:eastAsia="Times New Roman" w:cstheme="minorHAnsi"/>
          <w:sz w:val="28"/>
          <w:szCs w:val="28"/>
        </w:rPr>
      </w:pPr>
      <w:r>
        <w:rPr>
          <w:rFonts w:eastAsia="Times New Roman" w:cstheme="minorHAnsi"/>
          <w:sz w:val="28"/>
          <w:szCs w:val="28"/>
        </w:rPr>
        <w:t xml:space="preserve">3. </w:t>
      </w:r>
      <w:r w:rsidRPr="004E37B9" w:rsidR="006F295E">
        <w:rPr>
          <w:rFonts w:eastAsia="Times New Roman" w:cstheme="minorHAnsi"/>
          <w:sz w:val="28"/>
          <w:szCs w:val="28"/>
        </w:rPr>
        <w:t xml:space="preserve">What if your research question was: </w:t>
      </w:r>
      <w:r w:rsidRPr="004E37B9" w:rsidR="00980232">
        <w:rPr>
          <w:rFonts w:eastAsia="Times New Roman" w:cstheme="minorHAnsi"/>
          <w:sz w:val="28"/>
          <w:szCs w:val="28"/>
        </w:rPr>
        <w:br/>
      </w:r>
      <w:r w:rsidRPr="004E37B9" w:rsidR="006F295E">
        <w:rPr>
          <w:rFonts w:eastAsia="Times New Roman" w:cstheme="minorHAnsi"/>
          <w:b/>
          <w:bCs/>
          <w:sz w:val="28"/>
          <w:szCs w:val="28"/>
        </w:rPr>
        <w:t>Is there a link between food security and academic performance</w:t>
      </w:r>
      <w:r w:rsidRPr="004E37B9" w:rsidR="006F295E">
        <w:rPr>
          <w:rFonts w:eastAsia="Times New Roman" w:cstheme="minorHAnsi"/>
          <w:sz w:val="28"/>
          <w:szCs w:val="28"/>
        </w:rPr>
        <w:t>?</w:t>
      </w:r>
    </w:p>
    <w:p w:rsidRPr="007216A4" w:rsidR="006F295E" w:rsidP="005873AA" w:rsidRDefault="006F295E" w14:paraId="64BBC548" w14:textId="5BFF5F78">
      <w:pPr>
        <w:pStyle w:val="ListParagraph"/>
        <w:numPr>
          <w:ilvl w:val="0"/>
          <w:numId w:val="9"/>
        </w:numPr>
        <w:spacing w:after="0" w:line="240" w:lineRule="auto"/>
        <w:rPr>
          <w:rFonts w:eastAsia="Times New Roman" w:cstheme="minorHAnsi"/>
          <w:sz w:val="28"/>
          <w:szCs w:val="28"/>
        </w:rPr>
      </w:pPr>
      <w:r w:rsidRPr="007216A4">
        <w:rPr>
          <w:rFonts w:eastAsia="Times New Roman" w:cstheme="minorHAnsi"/>
          <w:sz w:val="28"/>
          <w:szCs w:val="28"/>
        </w:rPr>
        <w:t>Yes, I would use this article for research</w:t>
      </w:r>
    </w:p>
    <w:p w:rsidRPr="007216A4" w:rsidR="006F295E" w:rsidP="007216A4" w:rsidRDefault="006F295E" w14:paraId="5BAE6960" w14:textId="4CFEA8BE">
      <w:pPr>
        <w:pStyle w:val="ListParagraph"/>
        <w:numPr>
          <w:ilvl w:val="0"/>
          <w:numId w:val="9"/>
        </w:numPr>
        <w:spacing w:before="100" w:beforeAutospacing="1" w:after="100" w:afterAutospacing="1" w:line="240" w:lineRule="auto"/>
        <w:rPr>
          <w:rFonts w:eastAsia="Times New Roman" w:cstheme="minorHAnsi"/>
          <w:sz w:val="28"/>
          <w:szCs w:val="28"/>
        </w:rPr>
      </w:pPr>
      <w:r w:rsidRPr="007216A4">
        <w:rPr>
          <w:rFonts w:eastAsia="Times New Roman" w:cstheme="minorHAnsi"/>
          <w:sz w:val="28"/>
          <w:szCs w:val="28"/>
        </w:rPr>
        <w:t>No, I would not use this article for research</w:t>
      </w:r>
      <w:r w:rsidR="00BF3927">
        <w:rPr>
          <w:rFonts w:eastAsia="Times New Roman" w:cstheme="minorHAnsi"/>
          <w:sz w:val="28"/>
          <w:szCs w:val="28"/>
        </w:rPr>
        <w:br/>
      </w:r>
    </w:p>
    <w:p w:rsidR="00BF3927" w:rsidP="00BF2AFC" w:rsidRDefault="00BF3927" w14:paraId="68652CD1" w14:textId="0E209D63">
      <w:pPr>
        <w:pStyle w:val="Heading2"/>
      </w:pPr>
      <w:r>
        <w:t>Discussion</w:t>
      </w:r>
    </w:p>
    <w:p w:rsidR="00E97380" w:rsidP="00982DD4" w:rsidRDefault="00BE4B0E" w14:paraId="497A4441" w14:textId="77777777">
      <w:pPr>
        <w:pStyle w:val="NormalWeb"/>
        <w:rPr>
          <w:rFonts w:asciiTheme="minorHAnsi" w:hAnsiTheme="minorHAnsi" w:cstheme="minorHAnsi"/>
          <w:sz w:val="28"/>
          <w:szCs w:val="28"/>
        </w:rPr>
      </w:pPr>
      <w:r w:rsidRPr="00BE4B0E">
        <w:rPr>
          <w:rFonts w:asciiTheme="minorHAnsi" w:hAnsiTheme="minorHAnsi" w:cstheme="minorHAnsi"/>
          <w:sz w:val="28"/>
          <w:szCs w:val="28"/>
        </w:rPr>
        <w:t xml:space="preserve">You've read the Title and the Abstract. Now, we recommend that you jump to the </w:t>
      </w:r>
      <w:r w:rsidRPr="00BE4B0E">
        <w:rPr>
          <w:rStyle w:val="Strong"/>
        </w:rPr>
        <w:t>Discussion</w:t>
      </w:r>
      <w:r w:rsidR="0091592D">
        <w:rPr>
          <w:rStyle w:val="Strong"/>
          <w:b w:val="0"/>
        </w:rPr>
        <w:t xml:space="preserve">, which includes sub-headings for </w:t>
      </w:r>
      <w:r w:rsidR="0091592D">
        <w:rPr>
          <w:rStyle w:val="Strong"/>
        </w:rPr>
        <w:t>Study limitations</w:t>
      </w:r>
      <w:r w:rsidR="0091592D">
        <w:rPr>
          <w:rStyle w:val="Strong"/>
          <w:b w:val="0"/>
        </w:rPr>
        <w:t xml:space="preserve"> and </w:t>
      </w:r>
      <w:r w:rsidR="0091592D">
        <w:rPr>
          <w:rStyle w:val="Strong"/>
        </w:rPr>
        <w:t>Implications</w:t>
      </w:r>
      <w:r w:rsidR="0091592D">
        <w:rPr>
          <w:rStyle w:val="Strong"/>
          <w:b w:val="0"/>
        </w:rPr>
        <w:t xml:space="preserve"> (Implications is similar to a Conclusion). </w:t>
      </w:r>
      <w:r w:rsidRPr="00BE4B0E">
        <w:rPr>
          <w:rFonts w:asciiTheme="minorHAnsi" w:hAnsiTheme="minorHAnsi" w:cstheme="minorHAnsi"/>
          <w:sz w:val="28"/>
          <w:szCs w:val="28"/>
        </w:rPr>
        <w:t xml:space="preserve">This is a big jump, but in reading the Discussion and the Conclusion, you can again see if this article will meet your research needs. </w:t>
      </w:r>
      <w:r w:rsidR="001A3072">
        <w:rPr>
          <w:rFonts w:asciiTheme="minorHAnsi" w:hAnsiTheme="minorHAnsi" w:cstheme="minorHAnsi"/>
          <w:sz w:val="28"/>
          <w:szCs w:val="28"/>
        </w:rPr>
        <w:t>Again, if</w:t>
      </w:r>
      <w:r w:rsidRPr="00BE4B0E">
        <w:rPr>
          <w:rFonts w:asciiTheme="minorHAnsi" w:hAnsiTheme="minorHAnsi" w:cstheme="minorHAnsi"/>
          <w:sz w:val="28"/>
          <w:szCs w:val="28"/>
        </w:rPr>
        <w:t xml:space="preserve"> it does not, set it aside. If it does, keep going. How can you evaluate if the Discussion and Conclusion meet your needs? </w:t>
      </w:r>
    </w:p>
    <w:p w:rsidRPr="00F12951" w:rsidR="001A3072" w:rsidP="00982DD4" w:rsidRDefault="007C663D" w14:paraId="31124511" w14:textId="567B0BA3">
      <w:pPr>
        <w:pStyle w:val="NormalWeb"/>
        <w:rPr>
          <w:rStyle w:val="Emphasis"/>
        </w:rPr>
      </w:pPr>
      <w:r w:rsidRPr="00F12951">
        <w:rPr>
          <w:rStyle w:val="Emphasis"/>
        </w:rPr>
        <w:t xml:space="preserve">(For students who use screen readers, </w:t>
      </w:r>
      <w:r w:rsidRPr="00F12951" w:rsidR="00F12951">
        <w:rPr>
          <w:rStyle w:val="Emphasis"/>
        </w:rPr>
        <w:t>Discussion is a heading 3.  It is also linked</w:t>
      </w:r>
      <w:r w:rsidR="00F12951">
        <w:rPr>
          <w:rFonts w:asciiTheme="minorHAnsi" w:hAnsiTheme="minorHAnsi" w:cstheme="minorHAnsi"/>
          <w:sz w:val="28"/>
          <w:szCs w:val="28"/>
        </w:rPr>
        <w:t xml:space="preserve"> </w:t>
      </w:r>
      <w:r w:rsidRPr="00F12951" w:rsidR="00F12951">
        <w:rPr>
          <w:rStyle w:val="Emphasis"/>
        </w:rPr>
        <w:t>from the Contents.)</w:t>
      </w:r>
    </w:p>
    <w:p w:rsidR="001A7E7E" w:rsidP="00982DD4" w:rsidRDefault="00BE4B0E" w14:paraId="47D8D076" w14:textId="6FBF1510">
      <w:pPr>
        <w:pStyle w:val="NormalWeb"/>
        <w:rPr>
          <w:rFonts w:asciiTheme="minorHAnsi" w:hAnsiTheme="minorHAnsi" w:cstheme="minorHAnsi"/>
          <w:sz w:val="28"/>
          <w:szCs w:val="28"/>
        </w:rPr>
      </w:pPr>
      <w:r w:rsidRPr="00BE4B0E">
        <w:rPr>
          <w:rFonts w:asciiTheme="minorHAnsi" w:hAnsiTheme="minorHAnsi" w:cstheme="minorHAnsi"/>
          <w:sz w:val="28"/>
          <w:szCs w:val="28"/>
        </w:rPr>
        <w:t>TIP: It's often a good idea to read the questions first in order to focus your reading.</w:t>
      </w:r>
    </w:p>
    <w:p w:rsidRPr="00AD623B" w:rsidR="006B35BD" w:rsidP="006B35BD" w:rsidRDefault="006B35BD" w14:paraId="434CD821" w14:textId="77777777">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4. </w:t>
      </w:r>
      <w:r w:rsidRPr="00AD623B">
        <w:rPr>
          <w:rFonts w:eastAsia="Times New Roman" w:cstheme="minorHAnsi"/>
          <w:sz w:val="28"/>
          <w:szCs w:val="28"/>
        </w:rPr>
        <w:t xml:space="preserve">From the first </w:t>
      </w:r>
      <w:r>
        <w:rPr>
          <w:rFonts w:eastAsia="Times New Roman" w:cstheme="minorHAnsi"/>
          <w:sz w:val="28"/>
          <w:szCs w:val="28"/>
        </w:rPr>
        <w:t>paragraph</w:t>
      </w:r>
      <w:r w:rsidRPr="00AD623B">
        <w:rPr>
          <w:rFonts w:eastAsia="Times New Roman" w:cstheme="minorHAnsi"/>
          <w:sz w:val="28"/>
          <w:szCs w:val="28"/>
        </w:rPr>
        <w:t xml:space="preserve"> of the Discussion, will this article tell you:</w:t>
      </w:r>
    </w:p>
    <w:p w:rsidRPr="00436E63" w:rsidR="006B35BD" w:rsidP="00436E63" w:rsidRDefault="006B35BD" w14:paraId="760C48EB" w14:textId="3BA0933E">
      <w:pPr>
        <w:pStyle w:val="ListParagraph"/>
        <w:numPr>
          <w:ilvl w:val="1"/>
          <w:numId w:val="4"/>
        </w:numPr>
        <w:spacing w:after="0" w:line="240" w:lineRule="auto"/>
        <w:rPr>
          <w:rFonts w:eastAsia="Times New Roman" w:cstheme="minorHAnsi"/>
          <w:sz w:val="28"/>
          <w:szCs w:val="28"/>
        </w:rPr>
      </w:pPr>
      <w:r w:rsidRPr="00436E63">
        <w:rPr>
          <w:rFonts w:eastAsia="Times New Roman" w:cstheme="minorHAnsi"/>
          <w:sz w:val="28"/>
          <w:szCs w:val="28"/>
        </w:rPr>
        <w:t>why "[a]lmost half (48%) of undergraduate students in this study were food insecure"?</w:t>
      </w:r>
    </w:p>
    <w:p w:rsidRPr="00436E63" w:rsidR="006B35BD" w:rsidP="7ECD6487" w:rsidRDefault="006B35BD" w14:paraId="505664E5" w14:textId="6C52B3BD">
      <w:pPr>
        <w:pStyle w:val="ListParagraph"/>
        <w:numPr>
          <w:ilvl w:val="1"/>
          <w:numId w:val="4"/>
        </w:numPr>
        <w:spacing w:after="0" w:line="240" w:lineRule="auto"/>
        <w:rPr>
          <w:rFonts w:eastAsia="Times New Roman" w:cs="Calibri" w:cstheme="minorAscii"/>
          <w:sz w:val="28"/>
          <w:szCs w:val="28"/>
        </w:rPr>
      </w:pPr>
      <w:bookmarkStart w:name="_Int_WSaxS7ib" w:id="1687901105"/>
      <w:r w:rsidRPr="7ECD6487" w:rsidR="0604C159">
        <w:rPr>
          <w:rFonts w:eastAsia="Times New Roman" w:cs="Calibri" w:cstheme="minorAscii"/>
          <w:sz w:val="28"/>
          <w:szCs w:val="28"/>
        </w:rPr>
        <w:t>what</w:t>
      </w:r>
      <w:bookmarkEnd w:id="1687901105"/>
      <w:r w:rsidRPr="7ECD6487" w:rsidR="0604C159">
        <w:rPr>
          <w:rFonts w:eastAsia="Times New Roman" w:cs="Calibri" w:cstheme="minorAscii"/>
          <w:sz w:val="28"/>
          <w:szCs w:val="28"/>
        </w:rPr>
        <w:t xml:space="preserve"> food insecure </w:t>
      </w:r>
      <w:bookmarkStart w:name="_Int_KlS7UfFZ" w:id="1725509836"/>
      <w:r w:rsidRPr="7ECD6487" w:rsidR="0604C159">
        <w:rPr>
          <w:rFonts w:eastAsia="Times New Roman" w:cs="Calibri" w:cstheme="minorAscii"/>
          <w:sz w:val="28"/>
          <w:szCs w:val="28"/>
        </w:rPr>
        <w:t>students can</w:t>
      </w:r>
      <w:bookmarkEnd w:id="1725509836"/>
      <w:r w:rsidRPr="7ECD6487" w:rsidR="0604C159">
        <w:rPr>
          <w:rFonts w:eastAsia="Times New Roman" w:cs="Calibri" w:cstheme="minorAscii"/>
          <w:sz w:val="28"/>
          <w:szCs w:val="28"/>
        </w:rPr>
        <w:t xml:space="preserve"> do to improve their chances of academic success?</w:t>
      </w:r>
    </w:p>
    <w:p w:rsidRPr="00436E63" w:rsidR="006B35BD" w:rsidP="7ECD6487" w:rsidRDefault="006B35BD" w14:paraId="1D69730B" w14:textId="2AA30FAC">
      <w:pPr>
        <w:pStyle w:val="ListParagraph"/>
        <w:numPr>
          <w:ilvl w:val="1"/>
          <w:numId w:val="4"/>
        </w:numPr>
        <w:spacing w:after="0" w:line="240" w:lineRule="auto"/>
        <w:rPr>
          <w:rFonts w:eastAsia="Times New Roman" w:cs="Calibri" w:cstheme="minorAscii"/>
          <w:sz w:val="28"/>
          <w:szCs w:val="28"/>
        </w:rPr>
      </w:pPr>
      <w:r w:rsidRPr="7ECD6487" w:rsidR="0604C159">
        <w:rPr>
          <w:rFonts w:eastAsia="Times New Roman" w:cs="Calibri" w:cstheme="minorAscii"/>
          <w:sz w:val="28"/>
          <w:szCs w:val="28"/>
        </w:rPr>
        <w:t>"</w:t>
      </w:r>
      <w:bookmarkStart w:name="_Int_SMYQroxY" w:id="1569803404"/>
      <w:r w:rsidRPr="7ECD6487" w:rsidR="0604C159">
        <w:rPr>
          <w:rFonts w:eastAsia="Times New Roman" w:cs="Calibri" w:cstheme="minorAscii"/>
          <w:sz w:val="28"/>
          <w:szCs w:val="28"/>
        </w:rPr>
        <w:t>odds</w:t>
      </w:r>
      <w:bookmarkEnd w:id="1569803404"/>
      <w:r w:rsidRPr="7ECD6487" w:rsidR="0604C159">
        <w:rPr>
          <w:rFonts w:eastAsia="Times New Roman" w:cs="Calibri" w:cstheme="minorAscii"/>
          <w:sz w:val="28"/>
          <w:szCs w:val="28"/>
        </w:rPr>
        <w:t xml:space="preserve"> of being food insecure are higher in some groups than in others…."? </w:t>
      </w:r>
    </w:p>
    <w:p w:rsidRPr="00436E63" w:rsidR="00436E63" w:rsidP="00436E63" w:rsidRDefault="00436E63" w14:paraId="6E656855" w14:textId="789791B9">
      <w:pPr>
        <w:spacing w:before="100" w:beforeAutospacing="1" w:after="100" w:afterAutospacing="1" w:line="240" w:lineRule="auto"/>
        <w:ind w:left="360"/>
        <w:rPr>
          <w:rFonts w:eastAsia="Times New Roman" w:cstheme="minorHAnsi"/>
          <w:sz w:val="28"/>
          <w:szCs w:val="28"/>
        </w:rPr>
      </w:pPr>
      <w:r>
        <w:rPr>
          <w:rStyle w:val="Heading2Char"/>
          <w:rFonts w:eastAsiaTheme="minorHAnsi"/>
        </w:rPr>
        <w:t xml:space="preserve">Subhead: </w:t>
      </w:r>
      <w:r w:rsidRPr="00436E63">
        <w:rPr>
          <w:rStyle w:val="Heading2Char"/>
          <w:rFonts w:eastAsiaTheme="minorHAnsi"/>
        </w:rPr>
        <w:t>Implications</w:t>
      </w:r>
      <w:r w:rsidRPr="00436E63">
        <w:rPr>
          <w:rFonts w:eastAsia="Times New Roman" w:cstheme="minorHAnsi"/>
          <w:sz w:val="28"/>
          <w:szCs w:val="28"/>
        </w:rPr>
        <w:t xml:space="preserve"> (</w:t>
      </w:r>
      <w:r>
        <w:rPr>
          <w:rFonts w:eastAsia="Times New Roman" w:cstheme="minorHAnsi"/>
          <w:sz w:val="28"/>
          <w:szCs w:val="28"/>
        </w:rPr>
        <w:t xml:space="preserve">In this case, </w:t>
      </w:r>
      <w:r>
        <w:rPr>
          <w:rFonts w:eastAsia="Times New Roman" w:cstheme="minorHAnsi"/>
          <w:b/>
          <w:sz w:val="28"/>
          <w:szCs w:val="28"/>
        </w:rPr>
        <w:t>Implications</w:t>
      </w:r>
      <w:r w:rsidRPr="00436E63">
        <w:rPr>
          <w:rFonts w:eastAsia="Times New Roman" w:cstheme="minorHAnsi"/>
          <w:sz w:val="28"/>
          <w:szCs w:val="28"/>
        </w:rPr>
        <w:t xml:space="preserve"> is another word for </w:t>
      </w:r>
      <w:r w:rsidRPr="00436E63">
        <w:rPr>
          <w:rFonts w:eastAsia="Times New Roman" w:cstheme="minorHAnsi"/>
          <w:b/>
          <w:sz w:val="28"/>
          <w:szCs w:val="28"/>
        </w:rPr>
        <w:t>Conclusion</w:t>
      </w:r>
      <w:r w:rsidRPr="00436E63">
        <w:rPr>
          <w:rFonts w:eastAsia="Times New Roman" w:cstheme="minorHAnsi"/>
          <w:sz w:val="28"/>
          <w:szCs w:val="28"/>
        </w:rPr>
        <w:t>)</w:t>
      </w:r>
    </w:p>
    <w:p w:rsidR="00436E63" w:rsidP="001371E1" w:rsidRDefault="00436E63" w14:paraId="04892C2C" w14:textId="77777777">
      <w:pPr>
        <w:spacing w:after="0" w:line="240" w:lineRule="auto"/>
        <w:rPr>
          <w:rFonts w:eastAsia="Times New Roman" w:cstheme="minorHAnsi"/>
          <w:sz w:val="28"/>
          <w:szCs w:val="28"/>
        </w:rPr>
      </w:pPr>
      <w:r w:rsidRPr="00436E63">
        <w:rPr>
          <w:rFonts w:eastAsia="Times New Roman" w:cstheme="minorHAnsi"/>
          <w:sz w:val="28"/>
          <w:szCs w:val="28"/>
        </w:rPr>
        <w:t xml:space="preserve">5. Imagine your research question is: </w:t>
      </w:r>
    </w:p>
    <w:p w:rsidR="00436E63" w:rsidP="001371E1" w:rsidRDefault="00436E63" w14:paraId="777DCB05" w14:textId="77777777">
      <w:pPr>
        <w:spacing w:after="0" w:line="240" w:lineRule="auto"/>
        <w:rPr>
          <w:rFonts w:eastAsia="Times New Roman" w:cstheme="minorHAnsi"/>
          <w:sz w:val="28"/>
          <w:szCs w:val="28"/>
        </w:rPr>
      </w:pPr>
      <w:r w:rsidRPr="00436E63">
        <w:rPr>
          <w:rFonts w:eastAsia="Times New Roman" w:cstheme="minorHAnsi"/>
          <w:b/>
          <w:sz w:val="28"/>
          <w:szCs w:val="28"/>
        </w:rPr>
        <w:t>What can colleges and universities do to better support students who are food insecure?</w:t>
      </w:r>
      <w:r w:rsidRPr="00436E63">
        <w:rPr>
          <w:rFonts w:eastAsia="Times New Roman" w:cstheme="minorHAnsi"/>
          <w:sz w:val="28"/>
          <w:szCs w:val="28"/>
        </w:rPr>
        <w:t xml:space="preserve"> </w:t>
      </w:r>
    </w:p>
    <w:p w:rsidR="00436E63" w:rsidP="005873AA" w:rsidRDefault="00436E63" w14:paraId="43606F21" w14:textId="024A6D7B">
      <w:pPr>
        <w:pStyle w:val="ListParagraph"/>
        <w:numPr>
          <w:ilvl w:val="0"/>
          <w:numId w:val="11"/>
        </w:numPr>
        <w:spacing w:after="0" w:line="240" w:lineRule="auto"/>
        <w:ind w:left="1440"/>
        <w:rPr>
          <w:rFonts w:eastAsia="Times New Roman" w:cstheme="minorHAnsi"/>
          <w:sz w:val="28"/>
          <w:szCs w:val="28"/>
        </w:rPr>
      </w:pPr>
      <w:r>
        <w:rPr>
          <w:rFonts w:eastAsia="Times New Roman" w:cstheme="minorHAnsi"/>
          <w:sz w:val="28"/>
          <w:szCs w:val="28"/>
        </w:rPr>
        <w:t>Yes, this article would help me</w:t>
      </w:r>
    </w:p>
    <w:p w:rsidRPr="00436E63" w:rsidR="00436E63" w:rsidP="005873AA" w:rsidRDefault="00436E63" w14:paraId="7C56B4B6" w14:textId="16F9BDFB">
      <w:pPr>
        <w:pStyle w:val="ListParagraph"/>
        <w:numPr>
          <w:ilvl w:val="0"/>
          <w:numId w:val="11"/>
        </w:numPr>
        <w:spacing w:after="0" w:line="240" w:lineRule="auto"/>
        <w:ind w:left="1440"/>
        <w:rPr>
          <w:rFonts w:eastAsia="Times New Roman" w:cstheme="minorHAnsi"/>
          <w:sz w:val="28"/>
          <w:szCs w:val="28"/>
        </w:rPr>
      </w:pPr>
      <w:r>
        <w:rPr>
          <w:rFonts w:eastAsia="Times New Roman" w:cstheme="minorHAnsi"/>
          <w:sz w:val="28"/>
          <w:szCs w:val="28"/>
        </w:rPr>
        <w:t>No, this article would not help me</w:t>
      </w:r>
    </w:p>
    <w:p w:rsidRPr="00BE4B0E" w:rsidR="00E103AF" w:rsidP="00E103AF" w:rsidRDefault="00E103AF" w14:paraId="70351C55" w14:textId="4878CAF2">
      <w:pPr>
        <w:pStyle w:val="Heading2"/>
      </w:pPr>
      <w:r>
        <w:t>Introduction</w:t>
      </w:r>
    </w:p>
    <w:p w:rsidRPr="00E103AF" w:rsidR="00BE4B0E" w:rsidP="00E103AF" w:rsidRDefault="00BE4B0E" w14:paraId="3407D4AF" w14:textId="772C2570">
      <w:pPr>
        <w:spacing w:before="100" w:beforeAutospacing="1" w:after="100" w:afterAutospacing="1" w:line="240" w:lineRule="auto"/>
        <w:rPr>
          <w:rFonts w:eastAsia="Times New Roman" w:cstheme="minorHAnsi"/>
          <w:sz w:val="28"/>
          <w:szCs w:val="28"/>
        </w:rPr>
      </w:pPr>
      <w:r w:rsidRPr="00E103AF">
        <w:rPr>
          <w:rFonts w:eastAsia="Times New Roman" w:cstheme="minorHAnsi"/>
          <w:sz w:val="28"/>
          <w:szCs w:val="28"/>
        </w:rPr>
        <w:t xml:space="preserve">Time for another jump, this time backwards. Please find and skim the </w:t>
      </w:r>
      <w:r w:rsidRPr="00E103AF">
        <w:rPr>
          <w:rFonts w:eastAsia="Times New Roman" w:cstheme="minorHAnsi"/>
          <w:b/>
          <w:bCs/>
          <w:sz w:val="28"/>
          <w:szCs w:val="28"/>
        </w:rPr>
        <w:t>Introduction</w:t>
      </w:r>
      <w:r w:rsidRPr="00E103AF">
        <w:rPr>
          <w:rFonts w:eastAsia="Times New Roman" w:cstheme="minorHAnsi"/>
          <w:sz w:val="28"/>
          <w:szCs w:val="28"/>
        </w:rPr>
        <w:t>. As you skim, you might notice that the Introduct</w:t>
      </w:r>
      <w:r w:rsidRPr="00E103AF" w:rsidR="0091592D">
        <w:rPr>
          <w:rFonts w:eastAsia="Times New Roman" w:cstheme="minorHAnsi"/>
          <w:sz w:val="28"/>
          <w:szCs w:val="28"/>
        </w:rPr>
        <w:t xml:space="preserve">ion is more than one paragraph. Different articles are written differently, but in this case, the authors highlight their </w:t>
      </w:r>
      <w:r w:rsidRPr="00E103AF" w:rsidR="0091592D">
        <w:rPr>
          <w:rFonts w:eastAsia="Times New Roman" w:cstheme="minorHAnsi"/>
          <w:b/>
          <w:sz w:val="28"/>
          <w:szCs w:val="28"/>
        </w:rPr>
        <w:t>research questions</w:t>
      </w:r>
      <w:r w:rsidRPr="00E103AF" w:rsidR="0091592D">
        <w:rPr>
          <w:rFonts w:eastAsia="Times New Roman" w:cstheme="minorHAnsi"/>
          <w:sz w:val="28"/>
          <w:szCs w:val="28"/>
        </w:rPr>
        <w:t xml:space="preserve"> (there are 3 of them) at the end of the section. </w:t>
      </w:r>
    </w:p>
    <w:p w:rsidR="00BE4B0E" w:rsidP="009B4932" w:rsidRDefault="00BE4B0E" w14:paraId="2B770A61" w14:textId="2ED7816F">
      <w:pPr>
        <w:spacing w:before="100" w:beforeAutospacing="1" w:after="100" w:afterAutospacing="1" w:line="240" w:lineRule="auto"/>
        <w:rPr>
          <w:rFonts w:eastAsia="Times New Roman" w:cstheme="minorHAnsi"/>
          <w:sz w:val="28"/>
          <w:szCs w:val="28"/>
        </w:rPr>
      </w:pPr>
      <w:r w:rsidRPr="00AD623B">
        <w:rPr>
          <w:rFonts w:eastAsia="Times New Roman" w:cstheme="minorHAnsi"/>
          <w:sz w:val="28"/>
          <w:szCs w:val="28"/>
        </w:rPr>
        <w:t xml:space="preserve">From reading this section, </w:t>
      </w:r>
      <w:r w:rsidR="0091592D">
        <w:rPr>
          <w:rFonts w:eastAsia="Times New Roman" w:cstheme="minorHAnsi"/>
          <w:sz w:val="28"/>
          <w:szCs w:val="28"/>
        </w:rPr>
        <w:t xml:space="preserve">consider what the authors’ </w:t>
      </w:r>
      <w:r w:rsidRPr="00AD623B">
        <w:rPr>
          <w:rFonts w:eastAsia="Times New Roman" w:cstheme="minorHAnsi"/>
          <w:sz w:val="28"/>
          <w:szCs w:val="28"/>
        </w:rPr>
        <w:t xml:space="preserve">hypothesis </w:t>
      </w:r>
      <w:r w:rsidR="0091592D">
        <w:rPr>
          <w:rFonts w:eastAsia="Times New Roman" w:cstheme="minorHAnsi"/>
          <w:sz w:val="28"/>
          <w:szCs w:val="28"/>
        </w:rPr>
        <w:t>might be. Th</w:t>
      </w:r>
      <w:r w:rsidRPr="00AD623B">
        <w:rPr>
          <w:rFonts w:eastAsia="Times New Roman" w:cstheme="minorHAnsi"/>
          <w:sz w:val="28"/>
          <w:szCs w:val="28"/>
        </w:rPr>
        <w:t>is</w:t>
      </w:r>
      <w:r w:rsidR="0091592D">
        <w:rPr>
          <w:rFonts w:eastAsia="Times New Roman" w:cstheme="minorHAnsi"/>
          <w:sz w:val="28"/>
          <w:szCs w:val="28"/>
        </w:rPr>
        <w:t xml:space="preserve"> is closely related to their research questions. </w:t>
      </w:r>
    </w:p>
    <w:p w:rsidR="005873AA" w:rsidP="005873AA" w:rsidRDefault="005873AA" w14:paraId="73D3A6C0" w14:textId="77777777">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TIP: T</w:t>
      </w:r>
      <w:r w:rsidRPr="00AD623B">
        <w:rPr>
          <w:rFonts w:eastAsia="Times New Roman" w:cstheme="minorHAnsi"/>
          <w:sz w:val="28"/>
          <w:szCs w:val="28"/>
        </w:rPr>
        <w:t xml:space="preserve">he Introduction is more than one paragraph. </w:t>
      </w:r>
    </w:p>
    <w:p w:rsidR="00660C0E" w:rsidP="00660C0E" w:rsidRDefault="00660C0E" w14:paraId="1886697C" w14:textId="6E1495B1">
      <w:pPr>
        <w:pStyle w:val="NormalWeb"/>
        <w:rPr>
          <w:rStyle w:val="Emphasis"/>
          <w:i w:val="0"/>
        </w:rPr>
      </w:pPr>
      <w:r w:rsidRPr="00F12951">
        <w:rPr>
          <w:rStyle w:val="Emphasis"/>
        </w:rPr>
        <w:t xml:space="preserve">(For students who use screen readers, </w:t>
      </w:r>
      <w:r>
        <w:rPr>
          <w:rStyle w:val="Emphasis"/>
        </w:rPr>
        <w:t>Introduction</w:t>
      </w:r>
      <w:r w:rsidRPr="00F12951">
        <w:rPr>
          <w:rStyle w:val="Emphasis"/>
        </w:rPr>
        <w:t xml:space="preserve"> is a heading 3.</w:t>
      </w:r>
      <w:r>
        <w:rPr>
          <w:rStyle w:val="Emphasis"/>
        </w:rPr>
        <w:t xml:space="preserve"> </w:t>
      </w:r>
      <w:r w:rsidR="006E69FE">
        <w:rPr>
          <w:rStyle w:val="Emphasis"/>
        </w:rPr>
        <w:t>Introduction</w:t>
      </w:r>
      <w:r w:rsidRPr="00F12951">
        <w:rPr>
          <w:rStyle w:val="Emphasis"/>
        </w:rPr>
        <w:t xml:space="preserve"> is also linked</w:t>
      </w:r>
      <w:r>
        <w:rPr>
          <w:rFonts w:asciiTheme="minorHAnsi" w:hAnsiTheme="minorHAnsi" w:cstheme="minorHAnsi"/>
          <w:sz w:val="28"/>
          <w:szCs w:val="28"/>
        </w:rPr>
        <w:t xml:space="preserve"> </w:t>
      </w:r>
      <w:r w:rsidRPr="00F12951">
        <w:rPr>
          <w:rStyle w:val="Emphasis"/>
        </w:rPr>
        <w:t>from the Contents.)</w:t>
      </w:r>
    </w:p>
    <w:p w:rsidR="00436E63" w:rsidP="00436E63" w:rsidRDefault="00436E63" w14:paraId="18EA77AE" w14:textId="77777777">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6. According to the Introduction, which of these is the authors’ research question</w:t>
      </w:r>
      <w:r w:rsidRPr="00AD623B">
        <w:rPr>
          <w:rFonts w:eastAsia="Times New Roman" w:cstheme="minorHAnsi"/>
          <w:sz w:val="28"/>
          <w:szCs w:val="28"/>
        </w:rPr>
        <w:t>?</w:t>
      </w:r>
      <w:r>
        <w:rPr>
          <w:rFonts w:eastAsia="Times New Roman" w:cstheme="minorHAnsi"/>
          <w:sz w:val="28"/>
          <w:szCs w:val="28"/>
        </w:rPr>
        <w:t xml:space="preserve"> Choose all that apply. </w:t>
      </w:r>
    </w:p>
    <w:p w:rsidRPr="00436E63" w:rsidR="00436E63" w:rsidP="005873AA" w:rsidRDefault="00436E63" w14:paraId="058FB275" w14:textId="77777777">
      <w:pPr>
        <w:pStyle w:val="ListParagraph"/>
        <w:numPr>
          <w:ilvl w:val="0"/>
          <w:numId w:val="12"/>
        </w:numPr>
        <w:spacing w:before="100" w:beforeAutospacing="1" w:after="100" w:afterAutospacing="1" w:line="240" w:lineRule="auto"/>
        <w:ind w:left="1440"/>
        <w:rPr>
          <w:rFonts w:eastAsia="Times New Roman" w:cstheme="minorHAnsi"/>
          <w:sz w:val="28"/>
          <w:szCs w:val="28"/>
        </w:rPr>
      </w:pPr>
      <w:r w:rsidRPr="00436E63">
        <w:rPr>
          <w:rFonts w:eastAsia="Times New Roman" w:cstheme="minorHAnsi"/>
          <w:sz w:val="28"/>
          <w:szCs w:val="28"/>
        </w:rPr>
        <w:t>“How does food insecurity relate to academic performance?”</w:t>
      </w:r>
    </w:p>
    <w:p w:rsidRPr="00436E63" w:rsidR="00436E63" w:rsidP="005873AA" w:rsidRDefault="00436E63" w14:paraId="78DF7606" w14:textId="2EA831EA">
      <w:pPr>
        <w:pStyle w:val="ListParagraph"/>
        <w:numPr>
          <w:ilvl w:val="0"/>
          <w:numId w:val="12"/>
        </w:numPr>
        <w:spacing w:before="100" w:beforeAutospacing="1" w:after="100" w:afterAutospacing="1" w:line="240" w:lineRule="auto"/>
        <w:ind w:left="1440"/>
        <w:rPr>
          <w:rFonts w:eastAsia="Times New Roman" w:cstheme="minorHAnsi"/>
          <w:sz w:val="28"/>
          <w:szCs w:val="28"/>
        </w:rPr>
      </w:pPr>
      <w:r w:rsidRPr="00436E63">
        <w:rPr>
          <w:rFonts w:eastAsia="Times New Roman" w:cstheme="minorHAnsi"/>
          <w:sz w:val="28"/>
          <w:szCs w:val="28"/>
        </w:rPr>
        <w:t>“How prevalent is food insecurity among university students?"</w:t>
      </w:r>
    </w:p>
    <w:p w:rsidRPr="00436E63" w:rsidR="00436E63" w:rsidP="005873AA" w:rsidRDefault="00436E63" w14:paraId="2FBFC43C" w14:textId="32805320">
      <w:pPr>
        <w:pStyle w:val="ListParagraph"/>
        <w:numPr>
          <w:ilvl w:val="0"/>
          <w:numId w:val="12"/>
        </w:numPr>
        <w:spacing w:after="0" w:line="240" w:lineRule="auto"/>
        <w:ind w:left="1440"/>
        <w:rPr>
          <w:rFonts w:eastAsia="Times New Roman" w:cstheme="minorHAnsi"/>
          <w:sz w:val="28"/>
          <w:szCs w:val="28"/>
        </w:rPr>
      </w:pPr>
      <w:r w:rsidRPr="00436E63">
        <w:rPr>
          <w:rFonts w:eastAsia="Times New Roman" w:cstheme="minorHAnsi"/>
          <w:sz w:val="28"/>
          <w:szCs w:val="28"/>
        </w:rPr>
        <w:t xml:space="preserve">“[Was] university education…viewed as a privilege afforded only to those with means?” </w:t>
      </w:r>
    </w:p>
    <w:p w:rsidRPr="00436E63" w:rsidR="00436E63" w:rsidP="005873AA" w:rsidRDefault="00436E63" w14:paraId="6AD7F59B" w14:textId="60080329">
      <w:pPr>
        <w:pStyle w:val="ListParagraph"/>
        <w:numPr>
          <w:ilvl w:val="0"/>
          <w:numId w:val="12"/>
        </w:numPr>
        <w:spacing w:after="0" w:line="240" w:lineRule="auto"/>
        <w:ind w:left="1440"/>
        <w:rPr>
          <w:rFonts w:eastAsia="Times New Roman" w:cstheme="minorHAnsi"/>
          <w:sz w:val="28"/>
          <w:szCs w:val="28"/>
        </w:rPr>
      </w:pPr>
      <w:r w:rsidRPr="00436E63">
        <w:rPr>
          <w:rFonts w:eastAsia="Times New Roman" w:cstheme="minorHAnsi"/>
          <w:sz w:val="28"/>
          <w:szCs w:val="28"/>
        </w:rPr>
        <w:t>“How do university students vary with respect to the prevalence of food insecurity?”</w:t>
      </w:r>
    </w:p>
    <w:p w:rsidRPr="00BE4B0E" w:rsidR="001A7E7E" w:rsidP="00660C0E" w:rsidRDefault="00660C0E" w14:paraId="1F5F5A80" w14:textId="16083FCA">
      <w:pPr>
        <w:pStyle w:val="Heading2"/>
      </w:pPr>
      <w:r>
        <w:t>Methods</w:t>
      </w:r>
    </w:p>
    <w:p w:rsidRPr="00660C0E" w:rsidR="00BE4B0E" w:rsidP="00660C0E" w:rsidRDefault="00BE4B0E" w14:paraId="10D5E5B0" w14:textId="27334501">
      <w:pPr>
        <w:spacing w:before="100" w:beforeAutospacing="1" w:after="100" w:afterAutospacing="1" w:line="240" w:lineRule="auto"/>
        <w:rPr>
          <w:rFonts w:eastAsia="Times New Roman" w:cstheme="minorHAnsi"/>
          <w:sz w:val="28"/>
          <w:szCs w:val="28"/>
        </w:rPr>
      </w:pPr>
      <w:r w:rsidRPr="00660C0E">
        <w:rPr>
          <w:rFonts w:eastAsia="Times New Roman" w:cstheme="minorHAnsi"/>
          <w:sz w:val="28"/>
          <w:szCs w:val="28"/>
        </w:rPr>
        <w:t xml:space="preserve">In the </w:t>
      </w:r>
      <w:r w:rsidRPr="00660C0E">
        <w:rPr>
          <w:rFonts w:eastAsia="Times New Roman" w:cstheme="minorHAnsi"/>
          <w:b/>
          <w:bCs/>
          <w:sz w:val="28"/>
          <w:szCs w:val="28"/>
        </w:rPr>
        <w:t>Methods</w:t>
      </w:r>
      <w:r w:rsidRPr="00660C0E">
        <w:rPr>
          <w:rFonts w:eastAsia="Times New Roman" w:cstheme="minorHAnsi"/>
          <w:sz w:val="28"/>
          <w:szCs w:val="28"/>
        </w:rPr>
        <w:t xml:space="preserve"> section, the authors explain how the study worked.  This is a good time to think critically about the research that the authors have done, and whether it applies to your own research question.  Here, for example, you can learn </w:t>
      </w:r>
      <w:r w:rsidRPr="00660C0E" w:rsidR="0091592D">
        <w:rPr>
          <w:rFonts w:eastAsia="Times New Roman" w:cstheme="minorHAnsi"/>
          <w:sz w:val="28"/>
          <w:szCs w:val="28"/>
        </w:rPr>
        <w:t xml:space="preserve">the details of how the authors conducted their study, which elements came from a student survey, and which came from USDA or university data. </w:t>
      </w:r>
    </w:p>
    <w:p w:rsidR="00BE4B0E" w:rsidP="7ECD6487" w:rsidRDefault="00BE4B0E" w14:paraId="78D9381F" w14:textId="2943A206">
      <w:pPr>
        <w:spacing w:before="100" w:beforeAutospacing="on" w:after="100" w:afterAutospacing="on" w:line="240" w:lineRule="auto"/>
        <w:rPr>
          <w:rFonts w:eastAsia="Times New Roman" w:cs="Calibri" w:cstheme="minorAscii"/>
          <w:sz w:val="28"/>
          <w:szCs w:val="28"/>
        </w:rPr>
      </w:pPr>
      <w:r w:rsidRPr="7ECD6487" w:rsidR="4423D76D">
        <w:rPr>
          <w:rFonts w:eastAsia="Times New Roman" w:cs="Calibri" w:cstheme="minorAscii"/>
          <w:sz w:val="28"/>
          <w:szCs w:val="28"/>
        </w:rPr>
        <w:t xml:space="preserve">You also learn how the study was conducted. </w:t>
      </w:r>
      <w:r w:rsidRPr="7ECD6487" w:rsidR="6AC63D89">
        <w:rPr>
          <w:rFonts w:eastAsia="Times New Roman" w:cs="Calibri" w:cstheme="minorAscii"/>
          <w:sz w:val="28"/>
          <w:szCs w:val="28"/>
        </w:rPr>
        <w:t>Y</w:t>
      </w:r>
      <w:r w:rsidRPr="7ECD6487" w:rsidR="4423D76D">
        <w:rPr>
          <w:rFonts w:eastAsia="Times New Roman" w:cs="Calibri" w:cstheme="minorAscii"/>
          <w:sz w:val="28"/>
          <w:szCs w:val="28"/>
        </w:rPr>
        <w:t>ou see that a</w:t>
      </w:r>
      <w:r w:rsidRPr="7ECD6487" w:rsidR="6AC63D89">
        <w:rPr>
          <w:rFonts w:eastAsia="Times New Roman" w:cs="Calibri" w:cstheme="minorAscii"/>
          <w:sz w:val="28"/>
          <w:szCs w:val="28"/>
        </w:rPr>
        <w:t>n online</w:t>
      </w:r>
      <w:r w:rsidRPr="7ECD6487" w:rsidR="4423D76D">
        <w:rPr>
          <w:rFonts w:eastAsia="Times New Roman" w:cs="Calibri" w:cstheme="minorAscii"/>
          <w:sz w:val="28"/>
          <w:szCs w:val="28"/>
        </w:rPr>
        <w:t xml:space="preserve"> questionnaire was given to </w:t>
      </w:r>
      <w:r w:rsidRPr="7ECD6487" w:rsidR="6AC63D89">
        <w:rPr>
          <w:rFonts w:eastAsia="Times New Roman" w:cs="Calibri" w:cstheme="minorAscii"/>
          <w:sz w:val="28"/>
          <w:szCs w:val="28"/>
        </w:rPr>
        <w:t>13,897</w:t>
      </w:r>
      <w:r w:rsidRPr="7ECD6487" w:rsidR="4423D76D">
        <w:rPr>
          <w:rFonts w:eastAsia="Times New Roman" w:cs="Calibri" w:cstheme="minorAscii"/>
          <w:sz w:val="28"/>
          <w:szCs w:val="28"/>
        </w:rPr>
        <w:t xml:space="preserve"> students</w:t>
      </w:r>
      <w:r w:rsidRPr="7ECD6487" w:rsidR="6AC63D89">
        <w:rPr>
          <w:rFonts w:eastAsia="Times New Roman" w:cs="Calibri" w:cstheme="minorAscii"/>
          <w:sz w:val="28"/>
          <w:szCs w:val="28"/>
        </w:rPr>
        <w:t>, but not all of them responded (more about that in the Results section)</w:t>
      </w:r>
      <w:r w:rsidRPr="7ECD6487" w:rsidR="4423D76D">
        <w:rPr>
          <w:rFonts w:eastAsia="Times New Roman" w:cs="Calibri" w:cstheme="minorAscii"/>
          <w:sz w:val="28"/>
          <w:szCs w:val="28"/>
        </w:rPr>
        <w:t xml:space="preserve">. </w:t>
      </w:r>
    </w:p>
    <w:p w:rsidR="00ED47E3" w:rsidP="00660C0E" w:rsidRDefault="00ED47E3" w14:paraId="310F5417" w14:textId="16E58E24">
      <w:pPr>
        <w:pStyle w:val="NormalWeb"/>
        <w:rPr>
          <w:rStyle w:val="Emphasis"/>
        </w:rPr>
      </w:pPr>
      <w:r w:rsidRPr="00F12951">
        <w:rPr>
          <w:rStyle w:val="Emphasis"/>
        </w:rPr>
        <w:t xml:space="preserve">(For students who use screen readers, </w:t>
      </w:r>
      <w:r>
        <w:rPr>
          <w:rStyle w:val="Emphasis"/>
        </w:rPr>
        <w:t>Methods</w:t>
      </w:r>
      <w:r w:rsidRPr="00F12951">
        <w:rPr>
          <w:rStyle w:val="Emphasis"/>
        </w:rPr>
        <w:t xml:space="preserve"> is a heading 3.</w:t>
      </w:r>
      <w:r w:rsidR="004A534A">
        <w:rPr>
          <w:rStyle w:val="Emphasis"/>
        </w:rPr>
        <w:t xml:space="preserve"> Its</w:t>
      </w:r>
      <w:r w:rsidR="00547C87">
        <w:rPr>
          <w:rStyle w:val="Emphasis"/>
        </w:rPr>
        <w:t xml:space="preserve"> </w:t>
      </w:r>
      <w:r w:rsidR="00C9201C">
        <w:rPr>
          <w:rStyle w:val="Emphasis"/>
        </w:rPr>
        <w:t xml:space="preserve">following </w:t>
      </w:r>
      <w:r w:rsidR="00743725">
        <w:rPr>
          <w:rStyle w:val="Emphasis"/>
        </w:rPr>
        <w:t>three</w:t>
      </w:r>
      <w:r w:rsidR="004A534A">
        <w:rPr>
          <w:rStyle w:val="Emphasis"/>
        </w:rPr>
        <w:t xml:space="preserve"> sub</w:t>
      </w:r>
      <w:r w:rsidR="00547C87">
        <w:rPr>
          <w:rStyle w:val="Emphasis"/>
        </w:rPr>
        <w:t>sections are also heading 3s, although they should be heading 4s.</w:t>
      </w:r>
      <w:r w:rsidR="00743725">
        <w:rPr>
          <w:rStyle w:val="Emphasis"/>
        </w:rPr>
        <w:t xml:space="preserve">  It is visually apparent that they are subheadings in the PDF version of the article but not visually apparent in the HTML version.</w:t>
      </w:r>
      <w:r w:rsidR="00CE28E3">
        <w:rPr>
          <w:rStyle w:val="Emphasis"/>
        </w:rPr>
        <w:t xml:space="preserve"> </w:t>
      </w:r>
      <w:r w:rsidR="00E4732E">
        <w:rPr>
          <w:rStyle w:val="Emphasis"/>
        </w:rPr>
        <w:t>The PDF</w:t>
      </w:r>
      <w:r w:rsidR="00CE28E3">
        <w:rPr>
          <w:rStyle w:val="Emphasis"/>
        </w:rPr>
        <w:t xml:space="preserve"> does not have any tags or headings</w:t>
      </w:r>
      <w:r w:rsidR="003F6998">
        <w:rPr>
          <w:rStyle w:val="Emphasis"/>
        </w:rPr>
        <w:t xml:space="preserve"> for accessibility</w:t>
      </w:r>
      <w:r w:rsidR="00CE28E3">
        <w:rPr>
          <w:rStyle w:val="Emphasis"/>
        </w:rPr>
        <w:t>.</w:t>
      </w:r>
      <w:r w:rsidRPr="00F12951">
        <w:rPr>
          <w:rStyle w:val="Emphasis"/>
        </w:rPr>
        <w:t xml:space="preserve">  </w:t>
      </w:r>
      <w:r w:rsidR="00C9201C">
        <w:rPr>
          <w:rStyle w:val="Emphasis"/>
        </w:rPr>
        <w:t>Methods</w:t>
      </w:r>
      <w:r w:rsidRPr="00F12951">
        <w:rPr>
          <w:rStyle w:val="Emphasis"/>
        </w:rPr>
        <w:t xml:space="preserve"> </w:t>
      </w:r>
      <w:r w:rsidR="00CE28E3">
        <w:rPr>
          <w:rStyle w:val="Emphasis"/>
        </w:rPr>
        <w:t>and its subheadings are</w:t>
      </w:r>
      <w:r w:rsidRPr="00F12951">
        <w:rPr>
          <w:rStyle w:val="Emphasis"/>
        </w:rPr>
        <w:t xml:space="preserve"> also linked</w:t>
      </w:r>
      <w:r>
        <w:rPr>
          <w:rFonts w:asciiTheme="minorHAnsi" w:hAnsiTheme="minorHAnsi" w:cstheme="minorHAnsi"/>
          <w:sz w:val="28"/>
          <w:szCs w:val="28"/>
        </w:rPr>
        <w:t xml:space="preserve"> </w:t>
      </w:r>
      <w:r w:rsidRPr="00F12951">
        <w:rPr>
          <w:rStyle w:val="Emphasis"/>
        </w:rPr>
        <w:t>from the Contents.)</w:t>
      </w:r>
    </w:p>
    <w:p w:rsidRPr="00436E63" w:rsidR="00436E63" w:rsidP="00436E63" w:rsidRDefault="00436E63" w14:paraId="7F8ABFC9" w14:textId="6B334E13">
      <w:pPr>
        <w:pStyle w:val="Heading2"/>
        <w:rPr>
          <w:rStyle w:val="Emphasis"/>
          <w:rFonts w:cstheme="majorHAnsi"/>
          <w:i w:val="0"/>
          <w:iCs w:val="0"/>
          <w:sz w:val="32"/>
          <w:szCs w:val="32"/>
        </w:rPr>
      </w:pPr>
      <w:r w:rsidRPr="00436E63">
        <w:rPr>
          <w:rStyle w:val="Emphasis"/>
          <w:rFonts w:cstheme="majorHAnsi"/>
          <w:i w:val="0"/>
          <w:iCs w:val="0"/>
          <w:sz w:val="32"/>
          <w:szCs w:val="32"/>
        </w:rPr>
        <w:t>Subhead: Design and Sample</w:t>
      </w:r>
    </w:p>
    <w:p w:rsidR="00436E63" w:rsidP="00436E63" w:rsidRDefault="00436E63" w14:paraId="711239A0" w14:textId="77777777">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7. What kinds of incentives were offered to encourage participation</w:t>
      </w:r>
      <w:r w:rsidRPr="00AD623B">
        <w:rPr>
          <w:rFonts w:eastAsia="Times New Roman" w:cstheme="minorHAnsi"/>
          <w:sz w:val="28"/>
          <w:szCs w:val="28"/>
        </w:rPr>
        <w:t>?</w:t>
      </w:r>
    </w:p>
    <w:p w:rsidRPr="00436E63" w:rsidR="00436E63" w:rsidP="005873AA" w:rsidRDefault="00436E63" w14:paraId="4D0E424C" w14:textId="65EA858C">
      <w:pPr>
        <w:pStyle w:val="ListParagraph"/>
        <w:numPr>
          <w:ilvl w:val="0"/>
          <w:numId w:val="13"/>
        </w:numPr>
        <w:spacing w:before="100" w:beforeAutospacing="1" w:after="100" w:afterAutospacing="1" w:line="240" w:lineRule="auto"/>
        <w:ind w:left="1440"/>
        <w:rPr>
          <w:rFonts w:eastAsia="Times New Roman" w:cstheme="minorHAnsi"/>
          <w:sz w:val="28"/>
          <w:szCs w:val="28"/>
        </w:rPr>
      </w:pPr>
      <w:r w:rsidRPr="00436E63">
        <w:rPr>
          <w:rFonts w:eastAsia="Times New Roman" w:cstheme="minorHAnsi"/>
          <w:sz w:val="28"/>
          <w:szCs w:val="28"/>
        </w:rPr>
        <w:t>Raffle</w:t>
      </w:r>
    </w:p>
    <w:p w:rsidRPr="00436E63" w:rsidR="00436E63" w:rsidP="005873AA" w:rsidRDefault="00436E63" w14:paraId="37124E4D" w14:textId="6339B34C">
      <w:pPr>
        <w:pStyle w:val="ListParagraph"/>
        <w:numPr>
          <w:ilvl w:val="0"/>
          <w:numId w:val="13"/>
        </w:numPr>
        <w:spacing w:after="0" w:line="240" w:lineRule="auto"/>
        <w:ind w:left="1440"/>
        <w:rPr>
          <w:rFonts w:eastAsia="Times New Roman" w:cstheme="minorHAnsi"/>
          <w:sz w:val="28"/>
          <w:szCs w:val="28"/>
        </w:rPr>
      </w:pPr>
      <w:r w:rsidRPr="00436E63">
        <w:rPr>
          <w:rFonts w:eastAsia="Times New Roman" w:cstheme="minorHAnsi"/>
          <w:sz w:val="28"/>
          <w:szCs w:val="28"/>
        </w:rPr>
        <w:t>T-shirts</w:t>
      </w:r>
    </w:p>
    <w:p w:rsidRPr="00436E63" w:rsidR="00436E63" w:rsidP="005873AA" w:rsidRDefault="00436E63" w14:paraId="5452C101" w14:textId="37A05456">
      <w:pPr>
        <w:pStyle w:val="ListParagraph"/>
        <w:numPr>
          <w:ilvl w:val="0"/>
          <w:numId w:val="13"/>
        </w:numPr>
        <w:spacing w:after="0" w:line="240" w:lineRule="auto"/>
        <w:ind w:left="1440"/>
        <w:rPr>
          <w:rFonts w:eastAsia="Times New Roman" w:cstheme="minorHAnsi"/>
          <w:sz w:val="28"/>
          <w:szCs w:val="28"/>
        </w:rPr>
      </w:pPr>
      <w:r w:rsidRPr="00436E63">
        <w:rPr>
          <w:rFonts w:eastAsia="Times New Roman" w:cstheme="minorHAnsi"/>
          <w:sz w:val="28"/>
          <w:szCs w:val="28"/>
        </w:rPr>
        <w:t>$50 gift cards</w:t>
      </w:r>
    </w:p>
    <w:p w:rsidR="004E37B9" w:rsidP="004E37B9" w:rsidRDefault="004E37B9" w14:paraId="6D30FCE7" w14:textId="77777777">
      <w:pPr>
        <w:spacing w:after="0" w:line="240" w:lineRule="auto"/>
        <w:rPr>
          <w:rFonts w:eastAsia="Times New Roman" w:cstheme="minorHAnsi"/>
          <w:b/>
          <w:sz w:val="28"/>
          <w:szCs w:val="28"/>
        </w:rPr>
      </w:pPr>
    </w:p>
    <w:p w:rsidRPr="004E37B9" w:rsidR="004E37B9" w:rsidP="004E37B9" w:rsidRDefault="004E37B9" w14:paraId="34FBC1AB" w14:textId="160FC9CA">
      <w:pPr>
        <w:pStyle w:val="Heading2"/>
      </w:pPr>
      <w:r>
        <w:t xml:space="preserve">Subhead: </w:t>
      </w:r>
      <w:r w:rsidRPr="004E37B9">
        <w:t>Measures</w:t>
      </w:r>
    </w:p>
    <w:p w:rsidRPr="004E37B9" w:rsidR="004E37B9" w:rsidP="004E37B9" w:rsidRDefault="004E37B9" w14:paraId="39418115" w14:textId="77777777">
      <w:pPr>
        <w:spacing w:before="100" w:beforeAutospacing="1" w:after="100" w:afterAutospacing="1" w:line="240" w:lineRule="auto"/>
        <w:rPr>
          <w:rFonts w:eastAsia="Times New Roman" w:cstheme="minorHAnsi"/>
          <w:sz w:val="28"/>
          <w:szCs w:val="28"/>
        </w:rPr>
      </w:pPr>
      <w:r w:rsidRPr="004E37B9">
        <w:rPr>
          <w:rFonts w:eastAsia="Times New Roman" w:cstheme="minorHAnsi"/>
          <w:sz w:val="28"/>
          <w:szCs w:val="28"/>
        </w:rPr>
        <w:t>8. Which of these variables were downloaded from the University student database? Select all that apply.</w:t>
      </w:r>
    </w:p>
    <w:p w:rsidRPr="004E37B9" w:rsidR="004E37B9" w:rsidP="001371E1" w:rsidRDefault="004E37B9" w14:paraId="2101D2CE" w14:textId="045F07D8">
      <w:pPr>
        <w:pStyle w:val="ListParagraph"/>
        <w:numPr>
          <w:ilvl w:val="0"/>
          <w:numId w:val="14"/>
        </w:numPr>
        <w:spacing w:after="0" w:line="240" w:lineRule="auto"/>
        <w:ind w:left="1440"/>
        <w:rPr>
          <w:rFonts w:eastAsia="Times New Roman" w:cstheme="minorHAnsi"/>
          <w:sz w:val="28"/>
          <w:szCs w:val="28"/>
        </w:rPr>
      </w:pPr>
      <w:r w:rsidRPr="004E37B9">
        <w:rPr>
          <w:rFonts w:eastAsia="Times New Roman" w:cstheme="minorHAnsi"/>
          <w:sz w:val="28"/>
          <w:szCs w:val="28"/>
        </w:rPr>
        <w:t>gender</w:t>
      </w:r>
    </w:p>
    <w:p w:rsidRPr="004E37B9" w:rsidR="004E37B9" w:rsidP="001371E1" w:rsidRDefault="004E37B9" w14:paraId="5E00E9F2" w14:textId="4CBCABEE">
      <w:pPr>
        <w:pStyle w:val="ListParagraph"/>
        <w:numPr>
          <w:ilvl w:val="0"/>
          <w:numId w:val="14"/>
        </w:numPr>
        <w:spacing w:after="0" w:line="240" w:lineRule="auto"/>
        <w:ind w:left="1440"/>
        <w:rPr>
          <w:rFonts w:eastAsia="Times New Roman" w:cstheme="minorHAnsi"/>
          <w:sz w:val="28"/>
          <w:szCs w:val="28"/>
        </w:rPr>
      </w:pPr>
      <w:r w:rsidRPr="004E37B9">
        <w:rPr>
          <w:rFonts w:eastAsia="Times New Roman" w:cstheme="minorHAnsi"/>
          <w:sz w:val="28"/>
          <w:szCs w:val="28"/>
        </w:rPr>
        <w:t>GPA</w:t>
      </w:r>
    </w:p>
    <w:p w:rsidRPr="004E37B9" w:rsidR="004E37B9" w:rsidP="001371E1" w:rsidRDefault="004E37B9" w14:paraId="641BE332" w14:textId="7D1CA7B8">
      <w:pPr>
        <w:pStyle w:val="ListParagraph"/>
        <w:numPr>
          <w:ilvl w:val="0"/>
          <w:numId w:val="14"/>
        </w:numPr>
        <w:spacing w:after="0" w:line="240" w:lineRule="auto"/>
        <w:ind w:left="1440"/>
        <w:rPr>
          <w:rFonts w:eastAsia="Times New Roman" w:cstheme="minorHAnsi"/>
          <w:sz w:val="28"/>
          <w:szCs w:val="28"/>
        </w:rPr>
      </w:pPr>
      <w:r w:rsidRPr="004E37B9">
        <w:rPr>
          <w:rFonts w:eastAsia="Times New Roman" w:cstheme="minorHAnsi"/>
          <w:sz w:val="28"/>
          <w:szCs w:val="28"/>
        </w:rPr>
        <w:t xml:space="preserve">commuter status </w:t>
      </w:r>
    </w:p>
    <w:p w:rsidRPr="004E37B9" w:rsidR="004E37B9" w:rsidP="001371E1" w:rsidRDefault="004E37B9" w14:paraId="1CE7DFCA" w14:textId="4F5B2B03">
      <w:pPr>
        <w:pStyle w:val="ListParagraph"/>
        <w:numPr>
          <w:ilvl w:val="0"/>
          <w:numId w:val="14"/>
        </w:numPr>
        <w:spacing w:after="0" w:line="240" w:lineRule="auto"/>
        <w:ind w:left="1440"/>
        <w:rPr>
          <w:rFonts w:eastAsia="Times New Roman" w:cstheme="minorHAnsi"/>
          <w:sz w:val="28"/>
          <w:szCs w:val="28"/>
        </w:rPr>
      </w:pPr>
      <w:r w:rsidRPr="004E37B9">
        <w:rPr>
          <w:rFonts w:eastAsia="Times New Roman" w:cstheme="minorHAnsi"/>
          <w:sz w:val="28"/>
          <w:szCs w:val="28"/>
        </w:rPr>
        <w:t>favorite food</w:t>
      </w:r>
    </w:p>
    <w:p w:rsidRPr="00AD623B" w:rsidR="00ED47E3" w:rsidP="00660C0E" w:rsidRDefault="00660C0E" w14:paraId="56F93266" w14:textId="44639125">
      <w:pPr>
        <w:pStyle w:val="Heading2"/>
      </w:pPr>
      <w:r>
        <w:t>Results</w:t>
      </w:r>
    </w:p>
    <w:p w:rsidR="00674245" w:rsidP="00660C0E" w:rsidRDefault="00BE4B0E" w14:paraId="1684BE49" w14:textId="3F58E281">
      <w:pPr>
        <w:pStyle w:val="NormalWeb"/>
        <w:rPr>
          <w:rFonts w:asciiTheme="minorHAnsi" w:hAnsiTheme="minorHAnsi" w:cstheme="minorHAnsi"/>
          <w:sz w:val="28"/>
          <w:szCs w:val="28"/>
        </w:rPr>
      </w:pPr>
      <w:r w:rsidRPr="00BE4B0E">
        <w:rPr>
          <w:rFonts w:asciiTheme="minorHAnsi" w:hAnsiTheme="minorHAnsi" w:cstheme="minorHAnsi"/>
          <w:sz w:val="28"/>
          <w:szCs w:val="28"/>
        </w:rPr>
        <w:t xml:space="preserve">In the </w:t>
      </w:r>
      <w:r w:rsidRPr="00BE4B0E">
        <w:rPr>
          <w:rStyle w:val="Strong"/>
        </w:rPr>
        <w:t>Results</w:t>
      </w:r>
      <w:r w:rsidRPr="00BE4B0E">
        <w:rPr>
          <w:rFonts w:asciiTheme="minorHAnsi" w:hAnsiTheme="minorHAnsi" w:cstheme="minorHAnsi"/>
          <w:sz w:val="28"/>
          <w:szCs w:val="28"/>
        </w:rPr>
        <w:t xml:space="preserve"> section, there are a lot of numbers. The </w:t>
      </w:r>
      <w:r w:rsidR="006E42C2">
        <w:rPr>
          <w:rFonts w:asciiTheme="minorHAnsi" w:hAnsiTheme="minorHAnsi" w:cstheme="minorHAnsi"/>
          <w:sz w:val="28"/>
          <w:szCs w:val="28"/>
        </w:rPr>
        <w:t>four</w:t>
      </w:r>
      <w:r w:rsidRPr="00BE4B0E">
        <w:rPr>
          <w:rFonts w:asciiTheme="minorHAnsi" w:hAnsiTheme="minorHAnsi" w:cstheme="minorHAnsi"/>
          <w:sz w:val="28"/>
          <w:szCs w:val="28"/>
        </w:rPr>
        <w:t xml:space="preserve"> tables, in particular, are dizzying (p </w:t>
      </w:r>
      <w:r w:rsidR="006E42C2">
        <w:rPr>
          <w:rFonts w:asciiTheme="minorHAnsi" w:hAnsiTheme="minorHAnsi" w:cstheme="minorHAnsi"/>
          <w:sz w:val="28"/>
          <w:szCs w:val="28"/>
        </w:rPr>
        <w:t>729-730</w:t>
      </w:r>
      <w:r w:rsidRPr="00BE4B0E">
        <w:rPr>
          <w:rFonts w:asciiTheme="minorHAnsi" w:hAnsiTheme="minorHAnsi" w:cstheme="minorHAnsi"/>
          <w:sz w:val="28"/>
          <w:szCs w:val="28"/>
        </w:rPr>
        <w:t>). If you are not a whiz at statistics, you can actually skip this section, unless you plan to replicate this project yourself (in which case, you might need to brush up on your statistics). The important thing to learn from the Results is that "</w:t>
      </w:r>
      <w:r w:rsidR="006E42C2">
        <w:rPr>
          <w:rFonts w:asciiTheme="minorHAnsi" w:hAnsiTheme="minorHAnsi" w:cstheme="minorHAnsi"/>
          <w:sz w:val="28"/>
          <w:szCs w:val="28"/>
        </w:rPr>
        <w:t>Almost half (48%) of undergraduate students in this study were food insecure</w:t>
      </w:r>
      <w:r w:rsidRPr="00BE4B0E">
        <w:rPr>
          <w:rFonts w:asciiTheme="minorHAnsi" w:hAnsiTheme="minorHAnsi" w:cstheme="minorHAnsi"/>
          <w:sz w:val="28"/>
          <w:szCs w:val="28"/>
        </w:rPr>
        <w:t xml:space="preserve">." And how do we know that? It says so in the first sentence of the Discussion, on page </w:t>
      </w:r>
      <w:r w:rsidR="006E42C2">
        <w:rPr>
          <w:rFonts w:asciiTheme="minorHAnsi" w:hAnsiTheme="minorHAnsi" w:cstheme="minorHAnsi"/>
          <w:sz w:val="28"/>
          <w:szCs w:val="28"/>
        </w:rPr>
        <w:t>730</w:t>
      </w:r>
      <w:r w:rsidR="00116E85">
        <w:rPr>
          <w:rFonts w:asciiTheme="minorHAnsi" w:hAnsiTheme="minorHAnsi" w:cstheme="minorHAnsi"/>
          <w:sz w:val="28"/>
          <w:szCs w:val="28"/>
        </w:rPr>
        <w:t xml:space="preserve"> (which you’ve already read)</w:t>
      </w:r>
      <w:r w:rsidRPr="00BE4B0E">
        <w:rPr>
          <w:rFonts w:asciiTheme="minorHAnsi" w:hAnsiTheme="minorHAnsi" w:cstheme="minorHAnsi"/>
          <w:sz w:val="28"/>
          <w:szCs w:val="28"/>
        </w:rPr>
        <w:t>.</w:t>
      </w:r>
      <w:r w:rsidR="003D57AD">
        <w:rPr>
          <w:rFonts w:asciiTheme="minorHAnsi" w:hAnsiTheme="minorHAnsi" w:cstheme="minorHAnsi"/>
          <w:sz w:val="28"/>
          <w:szCs w:val="28"/>
        </w:rPr>
        <w:br/>
      </w:r>
      <w:r w:rsidR="003D57AD">
        <w:rPr>
          <w:rFonts w:asciiTheme="minorHAnsi" w:hAnsiTheme="minorHAnsi" w:cstheme="minorHAnsi"/>
          <w:sz w:val="28"/>
          <w:szCs w:val="28"/>
        </w:rPr>
        <w:br/>
      </w:r>
      <w:r w:rsidRPr="003D57AD">
        <w:rPr>
          <w:rFonts w:asciiTheme="minorHAnsi" w:hAnsiTheme="minorHAnsi" w:cstheme="minorHAnsi"/>
          <w:sz w:val="28"/>
          <w:szCs w:val="28"/>
        </w:rPr>
        <w:t>Bottom line: Unless you are a "data" person, you can likely skip the data.</w:t>
      </w:r>
    </w:p>
    <w:p w:rsidRPr="006E69FE" w:rsidR="006E69FE" w:rsidP="7ECD6487" w:rsidRDefault="006E69FE" w14:paraId="4FF6500B" w14:textId="3B87181E">
      <w:pPr>
        <w:pStyle w:val="NormalWeb"/>
        <w:rPr>
          <w:rFonts w:cs="Calibri" w:cstheme="minorAscii"/>
          <w:i w:val="1"/>
          <w:iCs w:val="1"/>
          <w:sz w:val="28"/>
          <w:szCs w:val="28"/>
        </w:rPr>
      </w:pPr>
      <w:r w:rsidRPr="7ECD6487" w:rsidR="30FE3E54">
        <w:rPr>
          <w:rStyle w:val="Emphasis"/>
        </w:rPr>
        <w:t xml:space="preserve">(For students who use screen readers, </w:t>
      </w:r>
      <w:r w:rsidRPr="7ECD6487" w:rsidR="30FE3E54">
        <w:rPr>
          <w:rStyle w:val="Emphasis"/>
        </w:rPr>
        <w:t>Results</w:t>
      </w:r>
      <w:r w:rsidRPr="7ECD6487" w:rsidR="30FE3E54">
        <w:rPr>
          <w:rStyle w:val="Emphasis"/>
        </w:rPr>
        <w:t xml:space="preserve"> is a heading 3.</w:t>
      </w:r>
      <w:r w:rsidRPr="7ECD6487" w:rsidR="30FE3E54">
        <w:rPr>
          <w:rStyle w:val="Emphasis"/>
        </w:rPr>
        <w:t xml:space="preserve"> Results</w:t>
      </w:r>
      <w:r w:rsidRPr="7ECD6487" w:rsidR="30FE3E54">
        <w:rPr>
          <w:rStyle w:val="Emphasis"/>
        </w:rPr>
        <w:t xml:space="preserve"> </w:t>
      </w:r>
      <w:bookmarkStart w:name="_Int_ueX4sbYi" w:id="945440176"/>
      <w:r w:rsidRPr="7ECD6487" w:rsidR="30FE3E54">
        <w:rPr>
          <w:rStyle w:val="Emphasis"/>
        </w:rPr>
        <w:t>is</w:t>
      </w:r>
      <w:bookmarkEnd w:id="945440176"/>
      <w:r w:rsidRPr="7ECD6487" w:rsidR="30FE3E54">
        <w:rPr>
          <w:rStyle w:val="Emphasis"/>
        </w:rPr>
        <w:t xml:space="preserve"> also linked</w:t>
      </w:r>
      <w:r w:rsidRPr="7ECD6487" w:rsidR="30FE3E54">
        <w:rPr>
          <w:rFonts w:ascii="Calibri" w:hAnsi="Calibri" w:cs="Calibri" w:asciiTheme="minorAscii" w:hAnsiTheme="minorAscii" w:cstheme="minorAscii"/>
          <w:sz w:val="28"/>
          <w:szCs w:val="28"/>
        </w:rPr>
        <w:t xml:space="preserve"> </w:t>
      </w:r>
      <w:r w:rsidRPr="7ECD6487" w:rsidR="30FE3E54">
        <w:rPr>
          <w:rStyle w:val="Emphasis"/>
        </w:rPr>
        <w:t>from the Contents.)</w:t>
      </w:r>
    </w:p>
    <w:p w:rsidRPr="003D57AD" w:rsidR="00BE4B0E" w:rsidP="00674245" w:rsidRDefault="00674245" w14:paraId="17E7B02F" w14:textId="47EE054F">
      <w:pPr>
        <w:pStyle w:val="Heading2"/>
      </w:pPr>
      <w:r>
        <w:t>References</w:t>
      </w:r>
    </w:p>
    <w:p w:rsidRPr="00660C0E" w:rsidR="00BE4B0E" w:rsidP="7ECD6487" w:rsidRDefault="00BE4B0E" w14:paraId="03FEAA82" w14:textId="0F27556B">
      <w:pPr>
        <w:spacing w:before="100" w:beforeAutospacing="on" w:after="100" w:afterAutospacing="on" w:line="240" w:lineRule="auto"/>
        <w:rPr>
          <w:rFonts w:eastAsia="Times New Roman" w:cs="Calibri" w:cstheme="minorAscii"/>
          <w:sz w:val="28"/>
          <w:szCs w:val="28"/>
        </w:rPr>
      </w:pPr>
      <w:r w:rsidRPr="7ECD6487" w:rsidR="4423D76D">
        <w:rPr>
          <w:rFonts w:eastAsia="Times New Roman" w:cs="Calibri" w:cstheme="minorAscii"/>
          <w:sz w:val="28"/>
          <w:szCs w:val="28"/>
        </w:rPr>
        <w:t xml:space="preserve">Now, </w:t>
      </w:r>
      <w:r w:rsidRPr="7ECD6487" w:rsidR="4423D76D">
        <w:rPr>
          <w:rFonts w:eastAsia="Times New Roman" w:cs="Calibri" w:cstheme="minorAscii"/>
          <w:sz w:val="28"/>
          <w:szCs w:val="28"/>
        </w:rPr>
        <w:t>let's</w:t>
      </w:r>
      <w:r w:rsidRPr="7ECD6487" w:rsidR="4423D76D">
        <w:rPr>
          <w:rFonts w:eastAsia="Times New Roman" w:cs="Calibri" w:cstheme="minorAscii"/>
          <w:sz w:val="28"/>
          <w:szCs w:val="28"/>
        </w:rPr>
        <w:t xml:space="preserve"> jump to the </w:t>
      </w:r>
      <w:r w:rsidRPr="7ECD6487" w:rsidR="4C774A21">
        <w:rPr>
          <w:rFonts w:eastAsia="Times New Roman" w:cs="Calibri" w:cstheme="minorAscii"/>
          <w:b w:val="1"/>
          <w:bCs w:val="1"/>
          <w:sz w:val="28"/>
          <w:szCs w:val="28"/>
        </w:rPr>
        <w:t>References</w:t>
      </w:r>
      <w:r w:rsidRPr="7ECD6487" w:rsidR="4423D76D">
        <w:rPr>
          <w:rFonts w:eastAsia="Times New Roman" w:cs="Calibri" w:cstheme="minorAscii"/>
          <w:sz w:val="28"/>
          <w:szCs w:val="28"/>
        </w:rPr>
        <w:t xml:space="preserve"> </w:t>
      </w:r>
      <w:r w:rsidRPr="7ECD6487" w:rsidR="4C774A21">
        <w:rPr>
          <w:rFonts w:eastAsia="Times New Roman" w:cs="Calibri" w:cstheme="minorAscii"/>
          <w:sz w:val="28"/>
          <w:szCs w:val="28"/>
        </w:rPr>
        <w:t xml:space="preserve">section (sometimes called </w:t>
      </w:r>
      <w:r w:rsidRPr="7ECD6487" w:rsidR="4C774A21">
        <w:rPr>
          <w:rFonts w:eastAsia="Times New Roman" w:cs="Calibri" w:cstheme="minorAscii"/>
          <w:b w:val="1"/>
          <w:bCs w:val="1"/>
          <w:sz w:val="28"/>
          <w:szCs w:val="28"/>
        </w:rPr>
        <w:t>Works Cited</w:t>
      </w:r>
      <w:r w:rsidRPr="7ECD6487" w:rsidR="4C774A21">
        <w:rPr>
          <w:rFonts w:eastAsia="Times New Roman" w:cs="Calibri" w:cstheme="minorAscii"/>
          <w:sz w:val="28"/>
          <w:szCs w:val="28"/>
        </w:rPr>
        <w:t>)</w:t>
      </w:r>
      <w:r w:rsidRPr="7ECD6487" w:rsidR="4423D76D">
        <w:rPr>
          <w:rFonts w:eastAsia="Times New Roman" w:cs="Calibri" w:cstheme="minorAscii"/>
          <w:sz w:val="28"/>
          <w:szCs w:val="28"/>
        </w:rPr>
        <w:t xml:space="preserve">. In this article, there are </w:t>
      </w:r>
      <w:r w:rsidRPr="7ECD6487" w:rsidR="6AC63D89">
        <w:rPr>
          <w:rFonts w:eastAsia="Times New Roman" w:cs="Calibri" w:cstheme="minorAscii"/>
          <w:sz w:val="28"/>
          <w:szCs w:val="28"/>
        </w:rPr>
        <w:t>36</w:t>
      </w:r>
      <w:r w:rsidRPr="7ECD6487" w:rsidR="4423D76D">
        <w:rPr>
          <w:rFonts w:eastAsia="Times New Roman" w:cs="Calibri" w:cstheme="minorAscii"/>
          <w:sz w:val="28"/>
          <w:szCs w:val="28"/>
        </w:rPr>
        <w:t xml:space="preserve"> </w:t>
      </w:r>
      <w:r w:rsidRPr="7ECD6487" w:rsidR="4C774A21">
        <w:rPr>
          <w:rFonts w:eastAsia="Times New Roman" w:cs="Calibri" w:cstheme="minorAscii"/>
          <w:sz w:val="28"/>
          <w:szCs w:val="28"/>
        </w:rPr>
        <w:t>references</w:t>
      </w:r>
      <w:r w:rsidRPr="7ECD6487" w:rsidR="6AC63D89">
        <w:rPr>
          <w:rFonts w:eastAsia="Times New Roman" w:cs="Calibri" w:cstheme="minorAscii"/>
          <w:sz w:val="28"/>
          <w:szCs w:val="28"/>
        </w:rPr>
        <w:t xml:space="preserve"> (in this citation style, they are </w:t>
      </w:r>
      <w:proofErr w:type="gramStart"/>
      <w:r w:rsidRPr="7ECD6487" w:rsidR="6AC63D89">
        <w:rPr>
          <w:rFonts w:eastAsia="Times New Roman" w:cs="Calibri" w:cstheme="minorAscii"/>
          <w:sz w:val="28"/>
          <w:szCs w:val="28"/>
        </w:rPr>
        <w:t>actually numbered</w:t>
      </w:r>
      <w:proofErr w:type="gramEnd"/>
      <w:r w:rsidRPr="7ECD6487" w:rsidR="6AC63D89">
        <w:rPr>
          <w:rFonts w:eastAsia="Times New Roman" w:cs="Calibri" w:cstheme="minorAscii"/>
          <w:sz w:val="28"/>
          <w:szCs w:val="28"/>
        </w:rPr>
        <w:t>!).</w:t>
      </w:r>
      <w:r w:rsidRPr="7ECD6487" w:rsidR="4423D76D">
        <w:rPr>
          <w:rFonts w:eastAsia="Times New Roman" w:cs="Calibri" w:cstheme="minorAscii"/>
          <w:sz w:val="28"/>
          <w:szCs w:val="28"/>
        </w:rPr>
        <w:t xml:space="preserve"> When </w:t>
      </w:r>
      <w:r w:rsidRPr="7ECD6487" w:rsidR="4423D76D">
        <w:rPr>
          <w:rFonts w:eastAsia="Times New Roman" w:cs="Calibri" w:cstheme="minorAscii"/>
          <w:sz w:val="28"/>
          <w:szCs w:val="28"/>
        </w:rPr>
        <w:t>you've</w:t>
      </w:r>
      <w:r w:rsidRPr="7ECD6487" w:rsidR="4423D76D">
        <w:rPr>
          <w:rFonts w:eastAsia="Times New Roman" w:cs="Calibri" w:cstheme="minorAscii"/>
          <w:sz w:val="28"/>
          <w:szCs w:val="28"/>
        </w:rPr>
        <w:t xml:space="preserve"> found them, scroll through. This article cites a lot of </w:t>
      </w:r>
      <w:bookmarkStart w:name="_Int_vONboPAX" w:id="720340032"/>
      <w:r w:rsidRPr="7ECD6487" w:rsidR="4423D76D">
        <w:rPr>
          <w:rFonts w:eastAsia="Times New Roman" w:cs="Calibri" w:cstheme="minorAscii"/>
          <w:sz w:val="28"/>
          <w:szCs w:val="28"/>
        </w:rPr>
        <w:t>journal</w:t>
      </w:r>
      <w:bookmarkEnd w:id="720340032"/>
      <w:r w:rsidRPr="7ECD6487" w:rsidR="4423D76D">
        <w:rPr>
          <w:rFonts w:eastAsia="Times New Roman" w:cs="Calibri" w:cstheme="minorAscii"/>
          <w:sz w:val="28"/>
          <w:szCs w:val="28"/>
        </w:rPr>
        <w:t xml:space="preserve"> </w:t>
      </w:r>
      <w:bookmarkStart w:name="_Int_vQXXCkSY" w:id="333302897"/>
      <w:r w:rsidRPr="7ECD6487" w:rsidR="4423D76D">
        <w:rPr>
          <w:rFonts w:eastAsia="Times New Roman" w:cs="Calibri" w:cstheme="minorAscii"/>
          <w:sz w:val="28"/>
          <w:szCs w:val="28"/>
        </w:rPr>
        <w:t>articles but</w:t>
      </w:r>
      <w:bookmarkEnd w:id="333302897"/>
      <w:r w:rsidRPr="7ECD6487" w:rsidR="4423D76D">
        <w:rPr>
          <w:rFonts w:eastAsia="Times New Roman" w:cs="Calibri" w:cstheme="minorAscii"/>
          <w:sz w:val="28"/>
          <w:szCs w:val="28"/>
        </w:rPr>
        <w:t xml:space="preserve"> uses some books as well.</w:t>
      </w:r>
    </w:p>
    <w:p w:rsidR="001371E1" w:rsidP="7ECD6487" w:rsidRDefault="00116E85" w14:paraId="3BD0C3AF" w14:textId="1AFA7214">
      <w:pPr>
        <w:spacing w:before="100" w:beforeAutospacing="on" w:after="100" w:afterAutospacing="on" w:line="240" w:lineRule="auto"/>
        <w:rPr>
          <w:rFonts w:eastAsia="Times New Roman" w:cs="Calibri" w:cstheme="minorAscii"/>
          <w:sz w:val="28"/>
          <w:szCs w:val="28"/>
        </w:rPr>
      </w:pPr>
      <w:r w:rsidRPr="7ECD6487" w:rsidR="6BA80AF1">
        <w:rPr>
          <w:rFonts w:eastAsia="Times New Roman" w:cs="Calibri" w:cstheme="minorAscii"/>
          <w:sz w:val="28"/>
          <w:szCs w:val="28"/>
        </w:rPr>
        <w:t xml:space="preserve">Consider things like how old the articles are that the author is citing (in relation to their own research). As </w:t>
      </w:r>
      <w:r w:rsidRPr="7ECD6487" w:rsidR="77656B75">
        <w:rPr>
          <w:rFonts w:eastAsia="Times New Roman" w:cs="Calibri" w:cstheme="minorAscii"/>
          <w:sz w:val="28"/>
          <w:szCs w:val="28"/>
        </w:rPr>
        <w:t>you are</w:t>
      </w:r>
      <w:r w:rsidRPr="7ECD6487" w:rsidR="6BA80AF1">
        <w:rPr>
          <w:rFonts w:eastAsia="Times New Roman" w:cs="Calibri" w:cstheme="minorAscii"/>
          <w:sz w:val="28"/>
          <w:szCs w:val="28"/>
        </w:rPr>
        <w:t xml:space="preserve"> reading, you can also test yourself on which source </w:t>
      </w:r>
      <w:bookmarkStart w:name="_Int_35R3TlPC" w:id="1636458807"/>
      <w:r w:rsidRPr="7ECD6487" w:rsidR="6BA80AF1">
        <w:rPr>
          <w:rFonts w:eastAsia="Times New Roman" w:cs="Calibri" w:cstheme="minorAscii"/>
          <w:sz w:val="28"/>
          <w:szCs w:val="28"/>
        </w:rPr>
        <w:t>types</w:t>
      </w:r>
      <w:bookmarkEnd w:id="1636458807"/>
      <w:r w:rsidRPr="7ECD6487" w:rsidR="6BA80AF1">
        <w:rPr>
          <w:rFonts w:eastAsia="Times New Roman" w:cs="Calibri" w:cstheme="minorAscii"/>
          <w:sz w:val="28"/>
          <w:szCs w:val="28"/>
        </w:rPr>
        <w:t xml:space="preserve"> the authors cited (books, journal articles, newspaper articles, </w:t>
      </w:r>
      <w:r w:rsidRPr="7ECD6487" w:rsidR="6BA80AF1">
        <w:rPr>
          <w:rFonts w:eastAsia="Times New Roman" w:cs="Calibri" w:cstheme="minorAscii"/>
          <w:sz w:val="28"/>
          <w:szCs w:val="28"/>
        </w:rPr>
        <w:t>etc.</w:t>
      </w:r>
      <w:r w:rsidRPr="7ECD6487" w:rsidR="6BA80AF1">
        <w:rPr>
          <w:rFonts w:eastAsia="Times New Roman" w:cs="Calibri" w:cstheme="minorAscii"/>
          <w:sz w:val="28"/>
          <w:szCs w:val="28"/>
        </w:rPr>
        <w:t xml:space="preserve">). </w:t>
      </w:r>
    </w:p>
    <w:p w:rsidRPr="001371E1" w:rsidR="006E69FE" w:rsidP="7ECD6487" w:rsidRDefault="006E69FE" w14:paraId="648F5CFF" w14:textId="52EFEB03">
      <w:pPr>
        <w:spacing w:before="100" w:beforeAutospacing="on" w:after="100" w:afterAutospacing="on" w:line="240" w:lineRule="auto"/>
        <w:rPr>
          <w:rStyle w:val="Emphasis"/>
          <w:rFonts w:eastAsia="Calibri" w:eastAsiaTheme="minorAscii"/>
          <w:i w:val="0"/>
          <w:iCs w:val="0"/>
        </w:rPr>
      </w:pPr>
      <w:r w:rsidRPr="7ECD6487" w:rsidR="30FE3E54">
        <w:rPr>
          <w:rStyle w:val="Emphasis"/>
          <w:rFonts w:eastAsia="Calibri" w:eastAsiaTheme="minorAscii"/>
        </w:rPr>
        <w:t xml:space="preserve">(For students who use screen readers, </w:t>
      </w:r>
      <w:r w:rsidRPr="7ECD6487" w:rsidR="30FE3E54">
        <w:rPr>
          <w:rStyle w:val="Emphasis"/>
          <w:rFonts w:eastAsia="Calibri" w:eastAsiaTheme="minorAscii"/>
        </w:rPr>
        <w:t>References</w:t>
      </w:r>
      <w:r w:rsidRPr="7ECD6487" w:rsidR="30FE3E54">
        <w:rPr>
          <w:rStyle w:val="Emphasis"/>
          <w:rFonts w:eastAsia="Calibri" w:eastAsiaTheme="minorAscii"/>
        </w:rPr>
        <w:t xml:space="preserve"> is </w:t>
      </w:r>
      <w:r w:rsidRPr="7ECD6487" w:rsidR="0020C01C">
        <w:rPr>
          <w:rStyle w:val="Strong"/>
        </w:rPr>
        <w:t>not</w:t>
      </w:r>
      <w:r w:rsidRPr="7ECD6487" w:rsidR="0020C01C">
        <w:rPr>
          <w:rStyle w:val="Emphasis"/>
          <w:rFonts w:eastAsia="Calibri" w:eastAsiaTheme="minorAscii"/>
        </w:rPr>
        <w:t xml:space="preserve"> </w:t>
      </w:r>
      <w:r w:rsidRPr="7ECD6487" w:rsidR="30FE3E54">
        <w:rPr>
          <w:rStyle w:val="Emphasis"/>
          <w:rFonts w:eastAsia="Calibri" w:eastAsiaTheme="minorAscii"/>
        </w:rPr>
        <w:t>a heading</w:t>
      </w:r>
      <w:r w:rsidRPr="7ECD6487" w:rsidR="0020C01C">
        <w:rPr>
          <w:rStyle w:val="Emphasis"/>
          <w:rFonts w:eastAsia="Calibri" w:eastAsiaTheme="minorAscii"/>
        </w:rPr>
        <w:t xml:space="preserve">.  </w:t>
      </w:r>
      <w:r w:rsidRPr="7ECD6487" w:rsidR="30FE3E54">
        <w:rPr>
          <w:rStyle w:val="Emphasis"/>
          <w:rFonts w:eastAsia="Calibri" w:eastAsiaTheme="minorAscii"/>
        </w:rPr>
        <w:t>References</w:t>
      </w:r>
      <w:r w:rsidRPr="7ECD6487" w:rsidR="30FE3E54">
        <w:rPr>
          <w:rStyle w:val="Emphasis"/>
          <w:rFonts w:eastAsia="Calibri" w:eastAsiaTheme="minorAscii"/>
        </w:rPr>
        <w:t xml:space="preserve"> </w:t>
      </w:r>
      <w:bookmarkStart w:name="_Int_lHyc8x3R" w:id="568559932"/>
      <w:r w:rsidRPr="7ECD6487" w:rsidR="30FE3E54">
        <w:rPr>
          <w:rStyle w:val="Emphasis"/>
          <w:rFonts w:eastAsia="Calibri" w:eastAsiaTheme="minorAscii"/>
        </w:rPr>
        <w:t>is</w:t>
      </w:r>
      <w:bookmarkEnd w:id="568559932"/>
      <w:r w:rsidRPr="7ECD6487" w:rsidR="30FE3E54">
        <w:rPr>
          <w:rStyle w:val="Emphasis"/>
          <w:rFonts w:eastAsia="Calibri" w:eastAsiaTheme="minorAscii"/>
        </w:rPr>
        <w:t xml:space="preserve"> linked</w:t>
      </w:r>
      <w:r w:rsidRPr="7ECD6487" w:rsidR="30FE3E54">
        <w:rPr>
          <w:rFonts w:cs="Calibri" w:cstheme="minorAscii"/>
          <w:sz w:val="28"/>
          <w:szCs w:val="28"/>
        </w:rPr>
        <w:t xml:space="preserve"> </w:t>
      </w:r>
      <w:r w:rsidRPr="7ECD6487" w:rsidR="30FE3E54">
        <w:rPr>
          <w:rStyle w:val="Emphasis"/>
          <w:rFonts w:eastAsia="Calibri" w:eastAsiaTheme="minorAscii"/>
        </w:rPr>
        <w:t>from the Contents.)</w:t>
      </w:r>
    </w:p>
    <w:p w:rsidRPr="00AD623B" w:rsidR="004E37B9" w:rsidP="004E37B9" w:rsidRDefault="004E37B9" w14:paraId="43B8F253" w14:textId="561F040E">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9. </w:t>
      </w:r>
      <w:r w:rsidR="001371E1">
        <w:rPr>
          <w:rFonts w:eastAsia="Times New Roman" w:cstheme="minorHAnsi"/>
          <w:sz w:val="28"/>
          <w:szCs w:val="28"/>
        </w:rPr>
        <w:t>What kind of source is:</w:t>
      </w:r>
      <w:r>
        <w:rPr>
          <w:rFonts w:eastAsia="Times New Roman" w:cstheme="minorHAnsi"/>
          <w:sz w:val="28"/>
          <w:szCs w:val="28"/>
        </w:rPr>
        <w:t xml:space="preserve"> Goldrick-Rab S. </w:t>
      </w:r>
      <w:r>
        <w:rPr>
          <w:rFonts w:eastAsia="Times New Roman" w:cstheme="minorHAnsi"/>
          <w:i/>
          <w:sz w:val="28"/>
          <w:szCs w:val="28"/>
        </w:rPr>
        <w:t>Paying the Price: College Costs, Financial Aid, and the Betrayal of the American Dream</w:t>
      </w:r>
      <w:r>
        <w:rPr>
          <w:rFonts w:eastAsia="Times New Roman" w:cstheme="minorHAnsi"/>
          <w:sz w:val="28"/>
          <w:szCs w:val="28"/>
        </w:rPr>
        <w:t>. Chicago, IL: University of Chicago Press; 2016</w:t>
      </w:r>
      <w:r w:rsidR="001371E1">
        <w:rPr>
          <w:rFonts w:eastAsia="Times New Roman" w:cstheme="minorHAnsi"/>
          <w:sz w:val="28"/>
          <w:szCs w:val="28"/>
        </w:rPr>
        <w:t>?</w:t>
      </w:r>
      <w:r>
        <w:rPr>
          <w:rFonts w:eastAsia="Times New Roman" w:cstheme="minorHAnsi"/>
          <w:sz w:val="28"/>
          <w:szCs w:val="28"/>
        </w:rPr>
        <w:t xml:space="preserve"> </w:t>
      </w:r>
    </w:p>
    <w:p w:rsidRPr="004E37B9" w:rsidR="004E37B9" w:rsidP="001371E1" w:rsidRDefault="001371E1" w14:paraId="29352468" w14:textId="06B3F33F">
      <w:pPr>
        <w:pStyle w:val="ListParagraph"/>
        <w:numPr>
          <w:ilvl w:val="0"/>
          <w:numId w:val="15"/>
        </w:numPr>
        <w:spacing w:after="0" w:line="240" w:lineRule="auto"/>
        <w:ind w:left="1440"/>
        <w:rPr>
          <w:rFonts w:eastAsia="Times New Roman" w:cstheme="minorHAnsi"/>
          <w:sz w:val="28"/>
          <w:szCs w:val="28"/>
        </w:rPr>
      </w:pPr>
      <w:r>
        <w:rPr>
          <w:rFonts w:eastAsia="Times New Roman" w:cstheme="minorHAnsi"/>
          <w:sz w:val="28"/>
          <w:szCs w:val="28"/>
        </w:rPr>
        <w:t>Book</w:t>
      </w:r>
    </w:p>
    <w:p w:rsidRPr="004E37B9" w:rsidR="004E37B9" w:rsidP="001371E1" w:rsidRDefault="001371E1" w14:paraId="76C283D8" w14:textId="659047AD">
      <w:pPr>
        <w:pStyle w:val="ListParagraph"/>
        <w:numPr>
          <w:ilvl w:val="0"/>
          <w:numId w:val="15"/>
        </w:numPr>
        <w:spacing w:after="0" w:line="240" w:lineRule="auto"/>
        <w:ind w:left="1440"/>
        <w:rPr>
          <w:rFonts w:eastAsia="Times New Roman" w:cstheme="minorHAnsi"/>
          <w:sz w:val="28"/>
          <w:szCs w:val="28"/>
        </w:rPr>
      </w:pPr>
      <w:r>
        <w:rPr>
          <w:rFonts w:eastAsia="Times New Roman" w:cstheme="minorHAnsi"/>
          <w:sz w:val="28"/>
          <w:szCs w:val="28"/>
        </w:rPr>
        <w:t>S</w:t>
      </w:r>
      <w:r w:rsidRPr="004E37B9" w:rsidR="004E37B9">
        <w:rPr>
          <w:rFonts w:eastAsia="Times New Roman" w:cstheme="minorHAnsi"/>
          <w:sz w:val="28"/>
          <w:szCs w:val="28"/>
        </w:rPr>
        <w:t>cholarly journal article</w:t>
      </w:r>
    </w:p>
    <w:p w:rsidRPr="004E37B9" w:rsidR="004E37B9" w:rsidP="001371E1" w:rsidRDefault="001371E1" w14:paraId="1F48DC0C" w14:textId="67B6A003">
      <w:pPr>
        <w:pStyle w:val="ListParagraph"/>
        <w:numPr>
          <w:ilvl w:val="0"/>
          <w:numId w:val="15"/>
        </w:numPr>
        <w:spacing w:after="0" w:line="240" w:lineRule="auto"/>
        <w:ind w:left="1440"/>
        <w:rPr>
          <w:rFonts w:eastAsia="Times New Roman" w:cstheme="minorHAnsi"/>
          <w:sz w:val="28"/>
          <w:szCs w:val="28"/>
        </w:rPr>
      </w:pPr>
      <w:r>
        <w:rPr>
          <w:rFonts w:eastAsia="Times New Roman" w:cstheme="minorHAnsi"/>
          <w:sz w:val="28"/>
          <w:szCs w:val="28"/>
        </w:rPr>
        <w:t>N</w:t>
      </w:r>
      <w:r w:rsidRPr="004E37B9" w:rsidR="004E37B9">
        <w:rPr>
          <w:rFonts w:eastAsia="Times New Roman" w:cstheme="minorHAnsi"/>
          <w:sz w:val="28"/>
          <w:szCs w:val="28"/>
        </w:rPr>
        <w:t xml:space="preserve">ewspaper article </w:t>
      </w:r>
    </w:p>
    <w:p w:rsidRPr="00AD623B" w:rsidR="004E37B9" w:rsidP="004E37B9" w:rsidRDefault="004E37B9" w14:paraId="492E8576" w14:textId="461411DF">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10. </w:t>
      </w:r>
      <w:r w:rsidR="001371E1">
        <w:rPr>
          <w:rFonts w:eastAsia="Times New Roman" w:cstheme="minorHAnsi"/>
          <w:sz w:val="28"/>
          <w:szCs w:val="28"/>
        </w:rPr>
        <w:t xml:space="preserve">What kind of source is: </w:t>
      </w:r>
      <w:r>
        <w:rPr>
          <w:rFonts w:eastAsia="Times New Roman" w:cstheme="minorHAnsi"/>
          <w:sz w:val="28"/>
          <w:szCs w:val="28"/>
        </w:rPr>
        <w:t>USDA 2012, U.S. Household Food Security Survey Module: Six-Item Short Form, 2012. Economic Research Service</w:t>
      </w:r>
      <w:r w:rsidR="001371E1">
        <w:rPr>
          <w:rFonts w:eastAsia="Times New Roman" w:cstheme="minorHAnsi"/>
          <w:sz w:val="28"/>
          <w:szCs w:val="28"/>
        </w:rPr>
        <w:t>?</w:t>
      </w:r>
      <w:r>
        <w:rPr>
          <w:rFonts w:eastAsia="Times New Roman" w:cstheme="minorHAnsi"/>
          <w:sz w:val="28"/>
          <w:szCs w:val="28"/>
        </w:rPr>
        <w:t xml:space="preserve"> </w:t>
      </w:r>
    </w:p>
    <w:p w:rsidRPr="004E37B9" w:rsidR="004E37B9" w:rsidP="001371E1" w:rsidRDefault="001371E1" w14:paraId="18C2D630" w14:textId="4EF3F72E">
      <w:pPr>
        <w:pStyle w:val="ListParagraph"/>
        <w:numPr>
          <w:ilvl w:val="0"/>
          <w:numId w:val="16"/>
        </w:numPr>
        <w:spacing w:after="0" w:line="240" w:lineRule="auto"/>
        <w:ind w:left="1440"/>
        <w:rPr>
          <w:rFonts w:eastAsia="Times New Roman" w:cstheme="minorHAnsi"/>
          <w:sz w:val="28"/>
          <w:szCs w:val="28"/>
        </w:rPr>
      </w:pPr>
      <w:r>
        <w:rPr>
          <w:rFonts w:eastAsia="Times New Roman" w:cstheme="minorHAnsi"/>
          <w:sz w:val="28"/>
          <w:szCs w:val="28"/>
        </w:rPr>
        <w:t>Book</w:t>
      </w:r>
    </w:p>
    <w:p w:rsidRPr="004E37B9" w:rsidR="004E37B9" w:rsidP="001371E1" w:rsidRDefault="001371E1" w14:paraId="059FAC82" w14:textId="05314264">
      <w:pPr>
        <w:pStyle w:val="ListParagraph"/>
        <w:numPr>
          <w:ilvl w:val="0"/>
          <w:numId w:val="16"/>
        </w:numPr>
        <w:spacing w:after="0" w:line="240" w:lineRule="auto"/>
        <w:ind w:left="1440"/>
        <w:rPr>
          <w:rFonts w:eastAsia="Times New Roman" w:cstheme="minorHAnsi"/>
          <w:sz w:val="28"/>
          <w:szCs w:val="28"/>
        </w:rPr>
      </w:pPr>
      <w:r>
        <w:rPr>
          <w:rFonts w:eastAsia="Times New Roman" w:cstheme="minorHAnsi"/>
          <w:sz w:val="28"/>
          <w:szCs w:val="28"/>
        </w:rPr>
        <w:t>Website</w:t>
      </w:r>
    </w:p>
    <w:p w:rsidRPr="004E37B9" w:rsidR="004E37B9" w:rsidP="001371E1" w:rsidRDefault="001371E1" w14:paraId="59A9AC20" w14:textId="122FF071">
      <w:pPr>
        <w:pStyle w:val="ListParagraph"/>
        <w:numPr>
          <w:ilvl w:val="0"/>
          <w:numId w:val="16"/>
        </w:numPr>
        <w:spacing w:after="0" w:line="240" w:lineRule="auto"/>
        <w:ind w:left="1440"/>
        <w:rPr>
          <w:rFonts w:eastAsia="Times New Roman" w:cstheme="minorHAnsi"/>
          <w:sz w:val="28"/>
          <w:szCs w:val="28"/>
        </w:rPr>
      </w:pPr>
      <w:r>
        <w:rPr>
          <w:rFonts w:eastAsia="Times New Roman" w:cstheme="minorHAnsi"/>
          <w:sz w:val="28"/>
          <w:szCs w:val="28"/>
        </w:rPr>
        <w:t>Government report</w:t>
      </w:r>
    </w:p>
    <w:p w:rsidRPr="00AD623B" w:rsidR="004E37B9" w:rsidP="004E37B9" w:rsidRDefault="004E37B9" w14:paraId="5D3D2A9B" w14:textId="02D6AEFE">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11.</w:t>
      </w:r>
      <w:r w:rsidRPr="00AD623B">
        <w:rPr>
          <w:rFonts w:eastAsia="Times New Roman" w:cstheme="minorHAnsi"/>
          <w:sz w:val="28"/>
          <w:szCs w:val="28"/>
        </w:rPr>
        <w:t xml:space="preserve"> </w:t>
      </w:r>
      <w:r w:rsidR="001371E1">
        <w:rPr>
          <w:rFonts w:eastAsia="Times New Roman" w:cstheme="minorHAnsi"/>
          <w:sz w:val="28"/>
          <w:szCs w:val="28"/>
        </w:rPr>
        <w:t xml:space="preserve">When were the </w:t>
      </w:r>
      <w:r>
        <w:rPr>
          <w:rFonts w:eastAsia="Times New Roman" w:cstheme="minorHAnsi"/>
          <w:sz w:val="28"/>
          <w:szCs w:val="28"/>
        </w:rPr>
        <w:t xml:space="preserve">most recent sources </w:t>
      </w:r>
      <w:r w:rsidR="001371E1">
        <w:rPr>
          <w:rFonts w:eastAsia="Times New Roman" w:cstheme="minorHAnsi"/>
          <w:sz w:val="28"/>
          <w:szCs w:val="28"/>
        </w:rPr>
        <w:t>all published?</w:t>
      </w:r>
      <w:r>
        <w:rPr>
          <w:rFonts w:eastAsia="Times New Roman" w:cstheme="minorHAnsi"/>
          <w:sz w:val="28"/>
          <w:szCs w:val="28"/>
        </w:rPr>
        <w:t xml:space="preserve"> </w:t>
      </w:r>
    </w:p>
    <w:p w:rsidRPr="004E37B9" w:rsidR="004E37B9" w:rsidP="001371E1" w:rsidRDefault="004E37B9" w14:paraId="0E985421" w14:textId="5427E196">
      <w:pPr>
        <w:pStyle w:val="ListParagraph"/>
        <w:numPr>
          <w:ilvl w:val="0"/>
          <w:numId w:val="17"/>
        </w:numPr>
        <w:spacing w:after="0" w:line="240" w:lineRule="auto"/>
        <w:ind w:left="1440"/>
        <w:rPr>
          <w:rFonts w:eastAsia="Times New Roman" w:cstheme="minorHAnsi"/>
          <w:sz w:val="28"/>
          <w:szCs w:val="28"/>
        </w:rPr>
      </w:pPr>
      <w:r w:rsidRPr="004E37B9">
        <w:rPr>
          <w:rFonts w:eastAsia="Times New Roman" w:cstheme="minorHAnsi"/>
          <w:sz w:val="28"/>
          <w:szCs w:val="28"/>
        </w:rPr>
        <w:t>2022</w:t>
      </w:r>
    </w:p>
    <w:p w:rsidRPr="004E37B9" w:rsidR="004E37B9" w:rsidP="001371E1" w:rsidRDefault="004E37B9" w14:paraId="04E024F9" w14:textId="19061CB9">
      <w:pPr>
        <w:pStyle w:val="ListParagraph"/>
        <w:numPr>
          <w:ilvl w:val="0"/>
          <w:numId w:val="17"/>
        </w:numPr>
        <w:spacing w:after="0" w:line="240" w:lineRule="auto"/>
        <w:ind w:left="1440"/>
        <w:rPr>
          <w:rFonts w:eastAsia="Times New Roman" w:cstheme="minorHAnsi"/>
          <w:sz w:val="28"/>
          <w:szCs w:val="28"/>
        </w:rPr>
      </w:pPr>
      <w:r w:rsidRPr="004E37B9">
        <w:rPr>
          <w:rFonts w:eastAsia="Times New Roman" w:cstheme="minorHAnsi"/>
          <w:sz w:val="28"/>
          <w:szCs w:val="28"/>
        </w:rPr>
        <w:t>2020</w:t>
      </w:r>
    </w:p>
    <w:p w:rsidRPr="004E37B9" w:rsidR="004E37B9" w:rsidP="001371E1" w:rsidRDefault="004E37B9" w14:paraId="25F713AA" w14:textId="1A88A7E5">
      <w:pPr>
        <w:pStyle w:val="ListParagraph"/>
        <w:numPr>
          <w:ilvl w:val="0"/>
          <w:numId w:val="17"/>
        </w:numPr>
        <w:spacing w:after="0" w:line="240" w:lineRule="auto"/>
        <w:ind w:left="1440"/>
        <w:rPr>
          <w:rFonts w:eastAsia="Times New Roman" w:cstheme="minorHAnsi"/>
          <w:sz w:val="28"/>
          <w:szCs w:val="28"/>
        </w:rPr>
      </w:pPr>
      <w:r w:rsidRPr="004E37B9">
        <w:rPr>
          <w:rFonts w:eastAsia="Times New Roman" w:cstheme="minorHAnsi"/>
          <w:sz w:val="28"/>
          <w:szCs w:val="28"/>
        </w:rPr>
        <w:t>2018</w:t>
      </w:r>
    </w:p>
    <w:p w:rsidR="004E37B9" w:rsidP="004E37B9" w:rsidRDefault="004E37B9" w14:paraId="0A2536C3" w14:textId="4F53E465">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12. </w:t>
      </w:r>
      <w:r w:rsidRPr="00AD623B">
        <w:rPr>
          <w:rFonts w:eastAsia="Times New Roman" w:cstheme="minorHAnsi"/>
          <w:sz w:val="28"/>
          <w:szCs w:val="28"/>
        </w:rPr>
        <w:t xml:space="preserve">The first citation listed is by </w:t>
      </w:r>
      <w:r>
        <w:rPr>
          <w:rFonts w:eastAsia="Times New Roman" w:cstheme="minorHAnsi"/>
          <w:sz w:val="28"/>
          <w:szCs w:val="28"/>
        </w:rPr>
        <w:t>KVT Bui</w:t>
      </w:r>
      <w:r w:rsidRPr="00AD623B">
        <w:rPr>
          <w:rFonts w:eastAsia="Times New Roman" w:cstheme="minorHAnsi"/>
          <w:sz w:val="28"/>
          <w:szCs w:val="28"/>
        </w:rPr>
        <w:t xml:space="preserve"> and it is a journal article. </w:t>
      </w:r>
      <w:r>
        <w:rPr>
          <w:rFonts w:eastAsia="Times New Roman" w:cstheme="minorHAnsi"/>
          <w:sz w:val="28"/>
          <w:szCs w:val="28"/>
        </w:rPr>
        <w:t xml:space="preserve">The abbreviation for the journal is Coll Stud J, which stands for College Student Journal. </w:t>
      </w:r>
      <w:r w:rsidRPr="00AD623B">
        <w:rPr>
          <w:rFonts w:eastAsia="Times New Roman" w:cstheme="minorHAnsi"/>
          <w:sz w:val="28"/>
          <w:szCs w:val="28"/>
        </w:rPr>
        <w:t xml:space="preserve">Does the Hunter </w:t>
      </w:r>
      <w:r>
        <w:rPr>
          <w:rFonts w:eastAsia="Times New Roman" w:cstheme="minorHAnsi"/>
          <w:sz w:val="28"/>
          <w:szCs w:val="28"/>
        </w:rPr>
        <w:t>College Libraries</w:t>
      </w:r>
      <w:r w:rsidRPr="00AD623B">
        <w:rPr>
          <w:rFonts w:eastAsia="Times New Roman" w:cstheme="minorHAnsi"/>
          <w:sz w:val="28"/>
          <w:szCs w:val="28"/>
        </w:rPr>
        <w:t xml:space="preserve"> have a subscription to this journal? HINT: You'll have to use the Hunter College Libraries website to find this information.</w:t>
      </w:r>
    </w:p>
    <w:p w:rsidRPr="00AD623B" w:rsidR="001371E1" w:rsidP="004E37B9" w:rsidRDefault="001371E1" w14:paraId="606DD4A2" w14:textId="77777777">
      <w:pPr>
        <w:spacing w:before="100" w:beforeAutospacing="1" w:after="100" w:afterAutospacing="1" w:line="240" w:lineRule="auto"/>
        <w:rPr>
          <w:rFonts w:eastAsia="Times New Roman" w:cstheme="minorHAnsi"/>
          <w:sz w:val="28"/>
          <w:szCs w:val="28"/>
        </w:rPr>
      </w:pPr>
    </w:p>
    <w:p w:rsidR="004E37B9" w:rsidP="004E37B9" w:rsidRDefault="004E37B9" w14:paraId="50B28FB6" w14:textId="77777777">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13. How many sources cited here discuss the Matthew Effect?  HINT: You can use the “find” command, if that helps. </w:t>
      </w:r>
    </w:p>
    <w:p w:rsidRPr="004E37B9" w:rsidR="004E37B9" w:rsidP="001371E1" w:rsidRDefault="004E37B9" w14:paraId="6D400DC9" w14:textId="03FE3CB4">
      <w:pPr>
        <w:pStyle w:val="ListParagraph"/>
        <w:numPr>
          <w:ilvl w:val="0"/>
          <w:numId w:val="18"/>
        </w:numPr>
        <w:spacing w:after="0" w:line="240" w:lineRule="auto"/>
        <w:ind w:left="1440"/>
        <w:rPr>
          <w:rFonts w:eastAsia="Times New Roman" w:cstheme="minorHAnsi"/>
          <w:sz w:val="28"/>
          <w:szCs w:val="28"/>
        </w:rPr>
      </w:pPr>
      <w:r w:rsidRPr="004E37B9">
        <w:rPr>
          <w:rFonts w:eastAsia="Times New Roman" w:cstheme="minorHAnsi"/>
          <w:sz w:val="28"/>
          <w:szCs w:val="28"/>
        </w:rPr>
        <w:t>2</w:t>
      </w:r>
    </w:p>
    <w:p w:rsidRPr="004E37B9" w:rsidR="004E37B9" w:rsidP="001371E1" w:rsidRDefault="004E37B9" w14:paraId="4D5DBB99" w14:textId="4B6B80F5">
      <w:pPr>
        <w:pStyle w:val="ListParagraph"/>
        <w:numPr>
          <w:ilvl w:val="0"/>
          <w:numId w:val="18"/>
        </w:numPr>
        <w:spacing w:after="0" w:line="240" w:lineRule="auto"/>
        <w:ind w:left="1440"/>
        <w:rPr>
          <w:rFonts w:eastAsia="Times New Roman" w:cstheme="minorHAnsi"/>
          <w:sz w:val="28"/>
          <w:szCs w:val="28"/>
        </w:rPr>
      </w:pPr>
      <w:r w:rsidRPr="004E37B9">
        <w:rPr>
          <w:rFonts w:eastAsia="Times New Roman" w:cstheme="minorHAnsi"/>
          <w:sz w:val="28"/>
          <w:szCs w:val="28"/>
        </w:rPr>
        <w:t>12</w:t>
      </w:r>
    </w:p>
    <w:p w:rsidRPr="004E37B9" w:rsidR="004E37B9" w:rsidP="001371E1" w:rsidRDefault="004E37B9" w14:paraId="1FF2C5DC" w14:textId="763F205A">
      <w:pPr>
        <w:pStyle w:val="ListParagraph"/>
        <w:numPr>
          <w:ilvl w:val="0"/>
          <w:numId w:val="18"/>
        </w:numPr>
        <w:spacing w:after="0" w:line="240" w:lineRule="auto"/>
        <w:ind w:left="1440"/>
        <w:rPr>
          <w:rFonts w:eastAsia="Times New Roman" w:cstheme="minorHAnsi"/>
          <w:sz w:val="28"/>
          <w:szCs w:val="28"/>
        </w:rPr>
      </w:pPr>
      <w:r w:rsidRPr="004E37B9">
        <w:rPr>
          <w:rFonts w:eastAsia="Times New Roman" w:cstheme="minorHAnsi"/>
          <w:sz w:val="28"/>
          <w:szCs w:val="28"/>
        </w:rPr>
        <w:t>0</w:t>
      </w:r>
    </w:p>
    <w:p w:rsidR="004E37B9" w:rsidP="004E37B9" w:rsidRDefault="004E37B9" w14:paraId="25FDDC19" w14:textId="77777777">
      <w:pPr>
        <w:rPr>
          <w:sz w:val="28"/>
          <w:szCs w:val="28"/>
        </w:rPr>
      </w:pPr>
    </w:p>
    <w:p w:rsidRPr="004E37B9" w:rsidR="004E37B9" w:rsidP="004E37B9" w:rsidRDefault="004E37B9" w14:paraId="793971C1" w14:textId="4C6A52F8">
      <w:pPr>
        <w:rPr>
          <w:iCs/>
          <w:sz w:val="28"/>
          <w:szCs w:val="28"/>
        </w:rPr>
      </w:pPr>
      <w:r w:rsidRPr="004E37B9">
        <w:rPr>
          <w:sz w:val="28"/>
          <w:szCs w:val="28"/>
        </w:rPr>
        <w:t xml:space="preserve">14. Imagine your research question was: </w:t>
      </w:r>
      <w:r w:rsidRPr="004E37B9">
        <w:rPr>
          <w:b/>
          <w:sz w:val="28"/>
          <w:szCs w:val="28"/>
        </w:rPr>
        <w:t>How are CUNY students impacted by food insecurity?</w:t>
      </w:r>
      <w:r w:rsidRPr="004E37B9">
        <w:rPr>
          <w:sz w:val="28"/>
          <w:szCs w:val="28"/>
        </w:rPr>
        <w:t xml:space="preserve"> In that case, which source(s) on this list would you want to track down?</w:t>
      </w:r>
      <w:r w:rsidRPr="004E37B9">
        <w:rPr>
          <w:sz w:val="28"/>
          <w:szCs w:val="28"/>
        </w:rPr>
        <w:br/>
      </w:r>
    </w:p>
    <w:p w:rsidRPr="00AD623B" w:rsidR="00AC6CFC" w:rsidP="000A24AE" w:rsidRDefault="000A24AE" w14:paraId="71590D8C" w14:textId="0B4C9254">
      <w:pPr>
        <w:pStyle w:val="Heading2"/>
      </w:pPr>
      <w:r>
        <w:t>Your own ideas</w:t>
      </w:r>
    </w:p>
    <w:p w:rsidR="00BE4B0E" w:rsidP="00660C0E" w:rsidRDefault="001371E1" w14:paraId="39E8848E" w14:textId="02F751C6">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15. As</w:t>
      </w:r>
      <w:r w:rsidRPr="00660C0E" w:rsidR="00116E85">
        <w:rPr>
          <w:rFonts w:eastAsia="Times New Roman" w:cstheme="minorHAnsi"/>
          <w:sz w:val="28"/>
          <w:szCs w:val="28"/>
        </w:rPr>
        <w:t xml:space="preserve"> you’ve finished skimming these key sections, w</w:t>
      </w:r>
      <w:r w:rsidRPr="00660C0E" w:rsidR="00BE4B0E">
        <w:rPr>
          <w:rFonts w:eastAsia="Times New Roman" w:cstheme="minorHAnsi"/>
          <w:sz w:val="28"/>
          <w:szCs w:val="28"/>
        </w:rPr>
        <w:t>hat new question(s) about this topic does the article bring up for you?</w:t>
      </w:r>
      <w:r w:rsidRPr="00660C0E" w:rsidR="00116E85">
        <w:rPr>
          <w:rFonts w:eastAsia="Times New Roman" w:cstheme="minorHAnsi"/>
          <w:sz w:val="28"/>
          <w:szCs w:val="28"/>
        </w:rPr>
        <w:t xml:space="preserve"> </w:t>
      </w:r>
    </w:p>
    <w:p w:rsidRPr="00660C0E" w:rsidR="001371E1" w:rsidP="00660C0E" w:rsidRDefault="001371E1" w14:paraId="6508DE03" w14:textId="77777777">
      <w:pPr>
        <w:spacing w:before="100" w:beforeAutospacing="1" w:after="100" w:afterAutospacing="1" w:line="240" w:lineRule="auto"/>
        <w:rPr>
          <w:rFonts w:eastAsia="Times New Roman" w:cstheme="minorHAnsi"/>
          <w:sz w:val="28"/>
          <w:szCs w:val="28"/>
        </w:rPr>
      </w:pPr>
    </w:p>
    <w:p w:rsidRPr="00AD623B" w:rsidR="001371E1" w:rsidP="001371E1" w:rsidRDefault="001371E1" w14:paraId="297992EA" w14:textId="15985913">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For other helpful research tips, y</w:t>
      </w:r>
      <w:r w:rsidRPr="00AD623B">
        <w:rPr>
          <w:rFonts w:eastAsia="Times New Roman" w:cstheme="minorHAnsi"/>
          <w:sz w:val="28"/>
          <w:szCs w:val="28"/>
        </w:rPr>
        <w:t xml:space="preserve">ou can visit Hunter College Library's </w:t>
      </w:r>
      <w:hyperlink w:tgtFrame="_blank" w:tooltip="Research Toolkit" w:history="1" r:id="rId6">
        <w:r w:rsidRPr="00BE4B0E">
          <w:rPr>
            <w:rFonts w:eastAsia="Times New Roman" w:cstheme="minorHAnsi"/>
            <w:color w:val="0000FF"/>
            <w:sz w:val="28"/>
            <w:szCs w:val="28"/>
            <w:u w:val="single"/>
          </w:rPr>
          <w:t>Research Toolkit</w:t>
        </w:r>
      </w:hyperlink>
      <w:r w:rsidRPr="00AD623B">
        <w:rPr>
          <w:rFonts w:eastAsia="Times New Roman" w:cstheme="minorHAnsi"/>
          <w:sz w:val="28"/>
          <w:szCs w:val="28"/>
        </w:rPr>
        <w:t>.</w:t>
      </w:r>
    </w:p>
    <w:p w:rsidR="0024592B" w:rsidP="7ECD6487" w:rsidRDefault="006B35BD" w14:paraId="712C92C3" w14:textId="0914E7E5">
      <w:pPr>
        <w:pStyle w:val="Normal"/>
        <w:spacing w:before="100" w:beforeAutospacing="1" w:after="100" w:afterAutospacing="1" w:line="240" w:lineRule="auto"/>
        <w:rPr>
          <w:rFonts w:eastAsia="Times New Roman" w:cs="Calibri" w:cstheme="minorAscii"/>
          <w:sz w:val="28"/>
          <w:szCs w:val="28"/>
        </w:rPr>
      </w:pPr>
    </w:p>
    <w:sectPr w:rsidR="0024592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TdHHyNVzyGZoQ2" int2:id="Efrt5n0v">
      <int2:state int2:type="LegacyProofing" int2:value="Rejected"/>
    </int2:textHash>
    <int2:textHash int2:hashCode="/MGhpfVlu4QBAH" int2:id="tJX5x5ZE">
      <int2:state int2:type="LegacyProofing" int2:value="Rejected"/>
    </int2:textHash>
    <int2:bookmark int2:bookmarkName="_Int_lHyc8x3R" int2:invalidationBookmarkName="" int2:hashCode="tH82PitDDAZH8U" int2:id="ZdrRhFLn">
      <int2:state int2:type="LegacyProofing" int2:value="Rejected"/>
    </int2:bookmark>
    <int2:bookmark int2:bookmarkName="_Int_35R3TlPC" int2:invalidationBookmarkName="" int2:hashCode="57H/9wB7Y1iSqP" int2:id="sLHCVcJ2">
      <int2:state int2:type="LegacyProofing" int2:value="Rejected"/>
    </int2:bookmark>
    <int2:bookmark int2:bookmarkName="_Int_vQXXCkSY" int2:invalidationBookmarkName="" int2:hashCode="ECXpEsTTHuyThS" int2:id="8epKlOpT">
      <int2:state int2:type="LegacyProofing" int2:value="Rejected"/>
    </int2:bookmark>
    <int2:bookmark int2:bookmarkName="_Int_vONboPAX" int2:invalidationBookmarkName="" int2:hashCode="SVTM9YfXkxZolg" int2:id="ZT6SXvCu">
      <int2:state int2:type="LegacyProofing" int2:value="Rejected"/>
    </int2:bookmark>
    <int2:bookmark int2:bookmarkName="_Int_ueX4sbYi" int2:invalidationBookmarkName="" int2:hashCode="tH82PitDDAZH8U" int2:id="jzmA7kf9">
      <int2:state int2:type="LegacyProofing" int2:value="Rejected"/>
    </int2:bookmark>
    <int2:bookmark int2:bookmarkName="_Int_SMYQroxY" int2:invalidationBookmarkName="" int2:hashCode="ydkw2ldloVs8xR" int2:id="9rhWGjzW">
      <int2:state int2:type="LegacyProofing" int2:value="Rejected"/>
    </int2:bookmark>
    <int2:bookmark int2:bookmarkName="_Int_KlS7UfFZ" int2:invalidationBookmarkName="" int2:hashCode="daxTTsYZKmh7cb" int2:id="lsrLOLzD">
      <int2:state int2:type="LegacyProofing" int2:value="Rejected"/>
    </int2:bookmark>
    <int2:bookmark int2:bookmarkName="_Int_WSaxS7ib" int2:invalidationBookmarkName="" int2:hashCode="oRDmuaNhZToELj" int2:id="Bh4jfmS7">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59"/>
    <w:multiLevelType w:val="hybridMultilevel"/>
    <w:tmpl w:val="70A0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C0D53"/>
    <w:multiLevelType w:val="hybridMultilevel"/>
    <w:tmpl w:val="CC92AE74"/>
    <w:lvl w:ilvl="0" w:tplc="1B3C57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234E5"/>
    <w:multiLevelType w:val="hybridMultilevel"/>
    <w:tmpl w:val="6FAE0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0D45"/>
    <w:multiLevelType w:val="hybridMultilevel"/>
    <w:tmpl w:val="8C729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66E5"/>
    <w:multiLevelType w:val="hybridMultilevel"/>
    <w:tmpl w:val="433E2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4312"/>
    <w:multiLevelType w:val="hybridMultilevel"/>
    <w:tmpl w:val="A5F65A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F560D9"/>
    <w:multiLevelType w:val="hybridMultilevel"/>
    <w:tmpl w:val="347A8BCC"/>
    <w:lvl w:ilvl="0" w:tplc="0409000F">
      <w:start w:val="1"/>
      <w:numFmt w:val="decimal"/>
      <w:lvlText w:val="%1."/>
      <w:lvlJc w:val="left"/>
      <w:pPr>
        <w:ind w:left="720" w:hanging="360"/>
      </w:pPr>
    </w:lvl>
    <w:lvl w:ilvl="1" w:tplc="B17EDF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F784E"/>
    <w:multiLevelType w:val="hybridMultilevel"/>
    <w:tmpl w:val="57862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509CA"/>
    <w:multiLevelType w:val="hybridMultilevel"/>
    <w:tmpl w:val="EF067B4A"/>
    <w:lvl w:ilvl="0" w:tplc="2A349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D516E"/>
    <w:multiLevelType w:val="hybridMultilevel"/>
    <w:tmpl w:val="84820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A2AF9"/>
    <w:multiLevelType w:val="hybridMultilevel"/>
    <w:tmpl w:val="58182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30ECD"/>
    <w:multiLevelType w:val="hybridMultilevel"/>
    <w:tmpl w:val="17207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B5550"/>
    <w:multiLevelType w:val="hybridMultilevel"/>
    <w:tmpl w:val="788E510E"/>
    <w:lvl w:ilvl="0" w:tplc="0010B3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223325"/>
    <w:multiLevelType w:val="hybridMultilevel"/>
    <w:tmpl w:val="9DF4316C"/>
    <w:lvl w:ilvl="0" w:tplc="C944F4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D7EED"/>
    <w:multiLevelType w:val="hybridMultilevel"/>
    <w:tmpl w:val="1966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D669D"/>
    <w:multiLevelType w:val="hybridMultilevel"/>
    <w:tmpl w:val="ACDC0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D1E60"/>
    <w:multiLevelType w:val="hybridMultilevel"/>
    <w:tmpl w:val="0FC2E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A2498"/>
    <w:multiLevelType w:val="hybridMultilevel"/>
    <w:tmpl w:val="242E51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532728">
    <w:abstractNumId w:val="0"/>
  </w:num>
  <w:num w:numId="2" w16cid:durableId="368841534">
    <w:abstractNumId w:val="10"/>
  </w:num>
  <w:num w:numId="3" w16cid:durableId="299001427">
    <w:abstractNumId w:val="5"/>
  </w:num>
  <w:num w:numId="4" w16cid:durableId="1104763978">
    <w:abstractNumId w:val="6"/>
  </w:num>
  <w:num w:numId="5" w16cid:durableId="2065904743">
    <w:abstractNumId w:val="14"/>
  </w:num>
  <w:num w:numId="6" w16cid:durableId="277177228">
    <w:abstractNumId w:val="8"/>
  </w:num>
  <w:num w:numId="7" w16cid:durableId="1881748027">
    <w:abstractNumId w:val="13"/>
  </w:num>
  <w:num w:numId="8" w16cid:durableId="2008511160">
    <w:abstractNumId w:val="12"/>
  </w:num>
  <w:num w:numId="9" w16cid:durableId="465436831">
    <w:abstractNumId w:val="1"/>
  </w:num>
  <w:num w:numId="10" w16cid:durableId="239484734">
    <w:abstractNumId w:val="2"/>
  </w:num>
  <w:num w:numId="11" w16cid:durableId="813570836">
    <w:abstractNumId w:val="17"/>
  </w:num>
  <w:num w:numId="12" w16cid:durableId="374813185">
    <w:abstractNumId w:val="9"/>
  </w:num>
  <w:num w:numId="13" w16cid:durableId="1144277237">
    <w:abstractNumId w:val="7"/>
  </w:num>
  <w:num w:numId="14" w16cid:durableId="692534141">
    <w:abstractNumId w:val="16"/>
  </w:num>
  <w:num w:numId="15" w16cid:durableId="993948397">
    <w:abstractNumId w:val="15"/>
  </w:num>
  <w:num w:numId="16" w16cid:durableId="818763618">
    <w:abstractNumId w:val="11"/>
  </w:num>
  <w:num w:numId="17" w16cid:durableId="11298618">
    <w:abstractNumId w:val="3"/>
  </w:num>
  <w:num w:numId="18" w16cid:durableId="1391615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3B"/>
    <w:rsid w:val="00011A22"/>
    <w:rsid w:val="00012A64"/>
    <w:rsid w:val="00013ECF"/>
    <w:rsid w:val="000565CB"/>
    <w:rsid w:val="0006490D"/>
    <w:rsid w:val="000719D5"/>
    <w:rsid w:val="00094035"/>
    <w:rsid w:val="000A24AE"/>
    <w:rsid w:val="000B3555"/>
    <w:rsid w:val="000C6885"/>
    <w:rsid w:val="000D2A29"/>
    <w:rsid w:val="000E57AB"/>
    <w:rsid w:val="00116E85"/>
    <w:rsid w:val="00117E55"/>
    <w:rsid w:val="00133F04"/>
    <w:rsid w:val="001371E1"/>
    <w:rsid w:val="0016438F"/>
    <w:rsid w:val="00194261"/>
    <w:rsid w:val="001A3072"/>
    <w:rsid w:val="001A488A"/>
    <w:rsid w:val="001A4BE9"/>
    <w:rsid w:val="001A7E7E"/>
    <w:rsid w:val="001E31BB"/>
    <w:rsid w:val="0020C01C"/>
    <w:rsid w:val="00230C95"/>
    <w:rsid w:val="0024592B"/>
    <w:rsid w:val="002749A0"/>
    <w:rsid w:val="00286947"/>
    <w:rsid w:val="002B1C41"/>
    <w:rsid w:val="002E336A"/>
    <w:rsid w:val="002E6788"/>
    <w:rsid w:val="00307F6B"/>
    <w:rsid w:val="00323D04"/>
    <w:rsid w:val="00327163"/>
    <w:rsid w:val="00336DE9"/>
    <w:rsid w:val="00351F36"/>
    <w:rsid w:val="00357A69"/>
    <w:rsid w:val="00367CD2"/>
    <w:rsid w:val="00367D55"/>
    <w:rsid w:val="00372BD4"/>
    <w:rsid w:val="003B1D58"/>
    <w:rsid w:val="003D57AD"/>
    <w:rsid w:val="003F6998"/>
    <w:rsid w:val="00436E63"/>
    <w:rsid w:val="00451442"/>
    <w:rsid w:val="00466FF9"/>
    <w:rsid w:val="004759C1"/>
    <w:rsid w:val="004A534A"/>
    <w:rsid w:val="004C05B3"/>
    <w:rsid w:val="004C7751"/>
    <w:rsid w:val="004E37B9"/>
    <w:rsid w:val="00547C87"/>
    <w:rsid w:val="00563E73"/>
    <w:rsid w:val="00570193"/>
    <w:rsid w:val="00585CC1"/>
    <w:rsid w:val="005873AA"/>
    <w:rsid w:val="00593CD8"/>
    <w:rsid w:val="005B2A1A"/>
    <w:rsid w:val="005F62FC"/>
    <w:rsid w:val="006111DF"/>
    <w:rsid w:val="00625CB1"/>
    <w:rsid w:val="0063756E"/>
    <w:rsid w:val="00660C0E"/>
    <w:rsid w:val="00674245"/>
    <w:rsid w:val="00680F27"/>
    <w:rsid w:val="00695B44"/>
    <w:rsid w:val="006A6D44"/>
    <w:rsid w:val="006B35BD"/>
    <w:rsid w:val="006E42C2"/>
    <w:rsid w:val="006E69FE"/>
    <w:rsid w:val="006F295E"/>
    <w:rsid w:val="006F4E13"/>
    <w:rsid w:val="006F7C01"/>
    <w:rsid w:val="00701C32"/>
    <w:rsid w:val="00716B7D"/>
    <w:rsid w:val="007216A4"/>
    <w:rsid w:val="007400C4"/>
    <w:rsid w:val="00743725"/>
    <w:rsid w:val="00745335"/>
    <w:rsid w:val="00784C48"/>
    <w:rsid w:val="00791E0F"/>
    <w:rsid w:val="007954E3"/>
    <w:rsid w:val="007A22B4"/>
    <w:rsid w:val="007B7D07"/>
    <w:rsid w:val="007C663D"/>
    <w:rsid w:val="007D3952"/>
    <w:rsid w:val="007E34D1"/>
    <w:rsid w:val="00853B89"/>
    <w:rsid w:val="00861CFD"/>
    <w:rsid w:val="00871535"/>
    <w:rsid w:val="0088372B"/>
    <w:rsid w:val="00886CAB"/>
    <w:rsid w:val="008965F4"/>
    <w:rsid w:val="008D76AE"/>
    <w:rsid w:val="008F55BB"/>
    <w:rsid w:val="0091592D"/>
    <w:rsid w:val="0092016D"/>
    <w:rsid w:val="00936325"/>
    <w:rsid w:val="00943114"/>
    <w:rsid w:val="009640BA"/>
    <w:rsid w:val="0096583F"/>
    <w:rsid w:val="00980232"/>
    <w:rsid w:val="00982DD4"/>
    <w:rsid w:val="00992E85"/>
    <w:rsid w:val="00993A38"/>
    <w:rsid w:val="009B4932"/>
    <w:rsid w:val="009C7F5D"/>
    <w:rsid w:val="009F3CA9"/>
    <w:rsid w:val="00A439D6"/>
    <w:rsid w:val="00A445D6"/>
    <w:rsid w:val="00A57CF9"/>
    <w:rsid w:val="00A7631D"/>
    <w:rsid w:val="00A86322"/>
    <w:rsid w:val="00AC6CFC"/>
    <w:rsid w:val="00AD623B"/>
    <w:rsid w:val="00B06BBE"/>
    <w:rsid w:val="00B3325E"/>
    <w:rsid w:val="00B429D9"/>
    <w:rsid w:val="00B46285"/>
    <w:rsid w:val="00B648E3"/>
    <w:rsid w:val="00B80762"/>
    <w:rsid w:val="00B817B5"/>
    <w:rsid w:val="00B864AF"/>
    <w:rsid w:val="00BE4B0E"/>
    <w:rsid w:val="00BE7417"/>
    <w:rsid w:val="00BF2AFC"/>
    <w:rsid w:val="00BF3927"/>
    <w:rsid w:val="00C07AA1"/>
    <w:rsid w:val="00C46CC1"/>
    <w:rsid w:val="00C9201C"/>
    <w:rsid w:val="00CC076E"/>
    <w:rsid w:val="00CC7C9E"/>
    <w:rsid w:val="00CE28E3"/>
    <w:rsid w:val="00CF2939"/>
    <w:rsid w:val="00D1571B"/>
    <w:rsid w:val="00D35551"/>
    <w:rsid w:val="00D43697"/>
    <w:rsid w:val="00D51E57"/>
    <w:rsid w:val="00D71137"/>
    <w:rsid w:val="00DB15A8"/>
    <w:rsid w:val="00DF5124"/>
    <w:rsid w:val="00E103AF"/>
    <w:rsid w:val="00E27755"/>
    <w:rsid w:val="00E36226"/>
    <w:rsid w:val="00E428C7"/>
    <w:rsid w:val="00E4732E"/>
    <w:rsid w:val="00E57C26"/>
    <w:rsid w:val="00E6677D"/>
    <w:rsid w:val="00E72709"/>
    <w:rsid w:val="00E97380"/>
    <w:rsid w:val="00ED47E3"/>
    <w:rsid w:val="00ED7824"/>
    <w:rsid w:val="00EF547E"/>
    <w:rsid w:val="00F12951"/>
    <w:rsid w:val="00F15A15"/>
    <w:rsid w:val="00F31CD9"/>
    <w:rsid w:val="00F8179F"/>
    <w:rsid w:val="00FE37E6"/>
    <w:rsid w:val="0604C159"/>
    <w:rsid w:val="10D40183"/>
    <w:rsid w:val="116935E2"/>
    <w:rsid w:val="24E025A5"/>
    <w:rsid w:val="2A280B47"/>
    <w:rsid w:val="2E834922"/>
    <w:rsid w:val="30FE3E54"/>
    <w:rsid w:val="3208A62B"/>
    <w:rsid w:val="326546A1"/>
    <w:rsid w:val="38F12CDA"/>
    <w:rsid w:val="3D50A723"/>
    <w:rsid w:val="3D9CE448"/>
    <w:rsid w:val="4423D76D"/>
    <w:rsid w:val="4C505B58"/>
    <w:rsid w:val="4C774A21"/>
    <w:rsid w:val="510CD350"/>
    <w:rsid w:val="54447412"/>
    <w:rsid w:val="559F533B"/>
    <w:rsid w:val="5B33DFAE"/>
    <w:rsid w:val="63B15BFA"/>
    <w:rsid w:val="68D0E6CD"/>
    <w:rsid w:val="6AC63D89"/>
    <w:rsid w:val="6BA80AF1"/>
    <w:rsid w:val="6C78076A"/>
    <w:rsid w:val="77656B75"/>
    <w:rsid w:val="7ECD64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173E"/>
  <w15:chartTrackingRefBased/>
  <w15:docId w15:val="{87F3D309-4939-4240-8F32-4B2AC8EA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27755"/>
    <w:pPr>
      <w:keepNext/>
      <w:keepLines/>
      <w:spacing w:before="240" w:after="0"/>
      <w:outlineLvl w:val="0"/>
    </w:pPr>
    <w:rPr>
      <w:rFonts w:asciiTheme="majorHAnsi" w:hAnsiTheme="majorHAnsi" w:eastAsiaTheme="majorEastAsia" w:cstheme="majorBidi"/>
      <w:b/>
      <w:bCs/>
      <w:color w:val="2E74B5" w:themeColor="accent1" w:themeShade="BF"/>
      <w:sz w:val="40"/>
      <w:szCs w:val="40"/>
    </w:rPr>
  </w:style>
  <w:style w:type="paragraph" w:styleId="Heading2">
    <w:name w:val="heading 2"/>
    <w:basedOn w:val="NormalWeb"/>
    <w:link w:val="Heading2Char"/>
    <w:uiPriority w:val="9"/>
    <w:qFormat/>
    <w:rsid w:val="00BF2AFC"/>
    <w:pPr>
      <w:spacing w:before="480" w:beforeAutospacing="0"/>
      <w:outlineLvl w:val="1"/>
    </w:pPr>
    <w:rPr>
      <w:rFonts w:asciiTheme="majorHAnsi" w:hAnsiTheme="majorHAnsi" w:cstheme="majorHAnsi"/>
      <w:b/>
      <w:bCs/>
      <w:color w:val="000000" w:themeColor="text1"/>
      <w:sz w:val="32"/>
      <w:szCs w:val="32"/>
    </w:rPr>
  </w:style>
  <w:style w:type="paragraph" w:styleId="Heading3">
    <w:name w:val="heading 3"/>
    <w:basedOn w:val="Normal"/>
    <w:next w:val="Normal"/>
    <w:link w:val="Heading3Char"/>
    <w:uiPriority w:val="9"/>
    <w:unhideWhenUsed/>
    <w:qFormat/>
    <w:rsid w:val="00D1571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D623B"/>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625CB1"/>
    <w:rPr>
      <w:rFonts w:asciiTheme="minorHAnsi" w:hAnsiTheme="minorHAnsi" w:cstheme="minorHAnsi"/>
      <w:b/>
      <w:bCs/>
      <w:sz w:val="28"/>
      <w:szCs w:val="28"/>
    </w:rPr>
  </w:style>
  <w:style w:type="character" w:styleId="Heading2Char" w:customStyle="1">
    <w:name w:val="Heading 2 Char"/>
    <w:basedOn w:val="DefaultParagraphFont"/>
    <w:link w:val="Heading2"/>
    <w:uiPriority w:val="9"/>
    <w:rsid w:val="00BF2AFC"/>
    <w:rPr>
      <w:rFonts w:eastAsia="Times New Roman" w:asciiTheme="majorHAnsi" w:hAnsiTheme="majorHAnsi" w:cstheme="majorHAnsi"/>
      <w:b/>
      <w:bCs/>
      <w:color w:val="000000" w:themeColor="text1"/>
      <w:sz w:val="32"/>
      <w:szCs w:val="32"/>
    </w:rPr>
  </w:style>
  <w:style w:type="character" w:styleId="step-number" w:customStyle="1">
    <w:name w:val="step-number"/>
    <w:basedOn w:val="DefaultParagraphFont"/>
    <w:rsid w:val="00AD623B"/>
  </w:style>
  <w:style w:type="character" w:styleId="Hyperlink">
    <w:name w:val="Hyperlink"/>
    <w:basedOn w:val="DefaultParagraphFont"/>
    <w:uiPriority w:val="99"/>
    <w:unhideWhenUsed/>
    <w:rsid w:val="00AD623B"/>
    <w:rPr>
      <w:color w:val="0000FF"/>
      <w:u w:val="single"/>
    </w:rPr>
  </w:style>
  <w:style w:type="paragraph" w:styleId="z-TopofForm">
    <w:name w:val="HTML Top of Form"/>
    <w:basedOn w:val="Normal"/>
    <w:next w:val="Normal"/>
    <w:link w:val="z-TopofFormChar"/>
    <w:hidden/>
    <w:uiPriority w:val="99"/>
    <w:semiHidden/>
    <w:unhideWhenUsed/>
    <w:rsid w:val="00ED7824"/>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ED782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D7824"/>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ED7824"/>
    <w:rPr>
      <w:rFonts w:ascii="Arial" w:hAnsi="Arial" w:cs="Arial"/>
      <w:vanish/>
      <w:sz w:val="16"/>
      <w:szCs w:val="16"/>
    </w:rPr>
  </w:style>
  <w:style w:type="character" w:styleId="CommentReference">
    <w:name w:val="annotation reference"/>
    <w:basedOn w:val="DefaultParagraphFont"/>
    <w:uiPriority w:val="99"/>
    <w:semiHidden/>
    <w:unhideWhenUsed/>
    <w:rsid w:val="00B46285"/>
    <w:rPr>
      <w:sz w:val="16"/>
      <w:szCs w:val="16"/>
    </w:rPr>
  </w:style>
  <w:style w:type="paragraph" w:styleId="CommentText">
    <w:name w:val="annotation text"/>
    <w:basedOn w:val="Normal"/>
    <w:link w:val="CommentTextChar"/>
    <w:uiPriority w:val="99"/>
    <w:semiHidden/>
    <w:unhideWhenUsed/>
    <w:rsid w:val="00B46285"/>
    <w:pPr>
      <w:spacing w:line="240" w:lineRule="auto"/>
    </w:pPr>
    <w:rPr>
      <w:sz w:val="20"/>
      <w:szCs w:val="20"/>
    </w:rPr>
  </w:style>
  <w:style w:type="character" w:styleId="CommentTextChar" w:customStyle="1">
    <w:name w:val="Comment Text Char"/>
    <w:basedOn w:val="DefaultParagraphFont"/>
    <w:link w:val="CommentText"/>
    <w:uiPriority w:val="99"/>
    <w:semiHidden/>
    <w:rsid w:val="00B46285"/>
    <w:rPr>
      <w:sz w:val="20"/>
      <w:szCs w:val="20"/>
    </w:rPr>
  </w:style>
  <w:style w:type="paragraph" w:styleId="CommentSubject">
    <w:name w:val="annotation subject"/>
    <w:basedOn w:val="CommentText"/>
    <w:next w:val="CommentText"/>
    <w:link w:val="CommentSubjectChar"/>
    <w:uiPriority w:val="99"/>
    <w:semiHidden/>
    <w:unhideWhenUsed/>
    <w:rsid w:val="00B46285"/>
    <w:rPr>
      <w:b/>
      <w:bCs/>
    </w:rPr>
  </w:style>
  <w:style w:type="character" w:styleId="CommentSubjectChar" w:customStyle="1">
    <w:name w:val="Comment Subject Char"/>
    <w:basedOn w:val="CommentTextChar"/>
    <w:link w:val="CommentSubject"/>
    <w:uiPriority w:val="99"/>
    <w:semiHidden/>
    <w:rsid w:val="00B46285"/>
    <w:rPr>
      <w:b/>
      <w:bCs/>
      <w:sz w:val="20"/>
      <w:szCs w:val="20"/>
    </w:rPr>
  </w:style>
  <w:style w:type="paragraph" w:styleId="BalloonText">
    <w:name w:val="Balloon Text"/>
    <w:basedOn w:val="Normal"/>
    <w:link w:val="BalloonTextChar"/>
    <w:uiPriority w:val="99"/>
    <w:semiHidden/>
    <w:unhideWhenUsed/>
    <w:rsid w:val="00B4628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6285"/>
    <w:rPr>
      <w:rFonts w:ascii="Segoe UI" w:hAnsi="Segoe UI" w:cs="Segoe UI"/>
      <w:sz w:val="18"/>
      <w:szCs w:val="18"/>
    </w:rPr>
  </w:style>
  <w:style w:type="character" w:styleId="Heading1Char" w:customStyle="1">
    <w:name w:val="Heading 1 Char"/>
    <w:basedOn w:val="DefaultParagraphFont"/>
    <w:link w:val="Heading1"/>
    <w:uiPriority w:val="9"/>
    <w:rsid w:val="00E27755"/>
    <w:rPr>
      <w:rFonts w:asciiTheme="majorHAnsi" w:hAnsiTheme="majorHAnsi" w:eastAsiaTheme="majorEastAsia" w:cstheme="majorBidi"/>
      <w:b/>
      <w:bCs/>
      <w:color w:val="2E74B5" w:themeColor="accent1" w:themeShade="BF"/>
      <w:sz w:val="40"/>
      <w:szCs w:val="40"/>
    </w:rPr>
  </w:style>
  <w:style w:type="character" w:styleId="title-text" w:customStyle="1">
    <w:name w:val="title-text"/>
    <w:basedOn w:val="DefaultParagraphFont"/>
    <w:rsid w:val="00307F6B"/>
  </w:style>
  <w:style w:type="character" w:styleId="PlaceholderText">
    <w:name w:val="Placeholder Text"/>
    <w:basedOn w:val="DefaultParagraphFont"/>
    <w:uiPriority w:val="99"/>
    <w:semiHidden/>
    <w:rsid w:val="0024592B"/>
    <w:rPr>
      <w:color w:val="808080"/>
    </w:rPr>
  </w:style>
  <w:style w:type="paragraph" w:styleId="ListParagraph">
    <w:name w:val="List Paragraph"/>
    <w:basedOn w:val="Normal"/>
    <w:uiPriority w:val="34"/>
    <w:qFormat/>
    <w:rsid w:val="00367D55"/>
    <w:pPr>
      <w:ind w:left="720"/>
      <w:contextualSpacing/>
    </w:pPr>
  </w:style>
  <w:style w:type="character" w:styleId="Emphasis">
    <w:name w:val="Emphasis"/>
    <w:uiPriority w:val="20"/>
    <w:qFormat/>
    <w:rsid w:val="00011A22"/>
    <w:rPr>
      <w:rFonts w:eastAsia="Times New Roman" w:cstheme="minorHAnsi"/>
      <w:i/>
      <w:iCs/>
      <w:sz w:val="28"/>
      <w:szCs w:val="28"/>
    </w:rPr>
  </w:style>
  <w:style w:type="character" w:styleId="Heading3Char" w:customStyle="1">
    <w:name w:val="Heading 3 Char"/>
    <w:basedOn w:val="DefaultParagraphFont"/>
    <w:link w:val="Heading3"/>
    <w:uiPriority w:val="9"/>
    <w:rsid w:val="00D1571B"/>
    <w:rPr>
      <w:rFonts w:asciiTheme="majorHAnsi" w:hAnsiTheme="majorHAnsi" w:eastAsiaTheme="majorEastAsia" w:cstheme="majorBidi"/>
      <w:color w:val="1F4D78" w:themeColor="accent1" w:themeShade="7F"/>
      <w:sz w:val="24"/>
      <w:szCs w:val="24"/>
    </w:rPr>
  </w:style>
  <w:style w:type="character" w:styleId="FollowedHyperlink">
    <w:name w:val="FollowedHyperlink"/>
    <w:basedOn w:val="DefaultParagraphFont"/>
    <w:uiPriority w:val="99"/>
    <w:semiHidden/>
    <w:unhideWhenUsed/>
    <w:rsid w:val="001E31BB"/>
    <w:rPr>
      <w:color w:val="954F72" w:themeColor="followedHyperlink"/>
      <w:u w:val="single"/>
    </w:rPr>
  </w:style>
  <w:style w:type="character" w:styleId="UnresolvedMention1" w:customStyle="1">
    <w:name w:val="Unresolved Mention1"/>
    <w:basedOn w:val="DefaultParagraphFont"/>
    <w:uiPriority w:val="99"/>
    <w:semiHidden/>
    <w:unhideWhenUsed/>
    <w:rsid w:val="001E3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731">
      <w:bodyDiv w:val="1"/>
      <w:marLeft w:val="0"/>
      <w:marRight w:val="0"/>
      <w:marTop w:val="0"/>
      <w:marBottom w:val="0"/>
      <w:divBdr>
        <w:top w:val="none" w:sz="0" w:space="0" w:color="auto"/>
        <w:left w:val="none" w:sz="0" w:space="0" w:color="auto"/>
        <w:bottom w:val="none" w:sz="0" w:space="0" w:color="auto"/>
        <w:right w:val="none" w:sz="0" w:space="0" w:color="auto"/>
      </w:divBdr>
    </w:div>
    <w:div w:id="482506089">
      <w:bodyDiv w:val="1"/>
      <w:marLeft w:val="0"/>
      <w:marRight w:val="0"/>
      <w:marTop w:val="0"/>
      <w:marBottom w:val="0"/>
      <w:divBdr>
        <w:top w:val="none" w:sz="0" w:space="0" w:color="auto"/>
        <w:left w:val="none" w:sz="0" w:space="0" w:color="auto"/>
        <w:bottom w:val="none" w:sz="0" w:space="0" w:color="auto"/>
        <w:right w:val="none" w:sz="0" w:space="0" w:color="auto"/>
      </w:divBdr>
      <w:divsChild>
        <w:div w:id="869807596">
          <w:marLeft w:val="0"/>
          <w:marRight w:val="0"/>
          <w:marTop w:val="0"/>
          <w:marBottom w:val="0"/>
          <w:divBdr>
            <w:top w:val="none" w:sz="0" w:space="0" w:color="auto"/>
            <w:left w:val="none" w:sz="0" w:space="0" w:color="auto"/>
            <w:bottom w:val="none" w:sz="0" w:space="0" w:color="auto"/>
            <w:right w:val="none" w:sz="0" w:space="0" w:color="auto"/>
          </w:divBdr>
        </w:div>
        <w:div w:id="1217009469">
          <w:marLeft w:val="0"/>
          <w:marRight w:val="0"/>
          <w:marTop w:val="0"/>
          <w:marBottom w:val="0"/>
          <w:divBdr>
            <w:top w:val="none" w:sz="0" w:space="0" w:color="auto"/>
            <w:left w:val="none" w:sz="0" w:space="0" w:color="auto"/>
            <w:bottom w:val="none" w:sz="0" w:space="0" w:color="auto"/>
            <w:right w:val="none" w:sz="0" w:space="0" w:color="auto"/>
          </w:divBdr>
        </w:div>
      </w:divsChild>
    </w:div>
    <w:div w:id="883247499">
      <w:bodyDiv w:val="1"/>
      <w:marLeft w:val="0"/>
      <w:marRight w:val="0"/>
      <w:marTop w:val="0"/>
      <w:marBottom w:val="0"/>
      <w:divBdr>
        <w:top w:val="none" w:sz="0" w:space="0" w:color="auto"/>
        <w:left w:val="none" w:sz="0" w:space="0" w:color="auto"/>
        <w:bottom w:val="none" w:sz="0" w:space="0" w:color="auto"/>
        <w:right w:val="none" w:sz="0" w:space="0" w:color="auto"/>
      </w:divBdr>
    </w:div>
    <w:div w:id="1041243396">
      <w:bodyDiv w:val="1"/>
      <w:marLeft w:val="0"/>
      <w:marRight w:val="0"/>
      <w:marTop w:val="0"/>
      <w:marBottom w:val="0"/>
      <w:divBdr>
        <w:top w:val="none" w:sz="0" w:space="0" w:color="auto"/>
        <w:left w:val="none" w:sz="0" w:space="0" w:color="auto"/>
        <w:bottom w:val="none" w:sz="0" w:space="0" w:color="auto"/>
        <w:right w:val="none" w:sz="0" w:space="0" w:color="auto"/>
      </w:divBdr>
    </w:div>
    <w:div w:id="1152865971">
      <w:bodyDiv w:val="1"/>
      <w:marLeft w:val="0"/>
      <w:marRight w:val="0"/>
      <w:marTop w:val="0"/>
      <w:marBottom w:val="0"/>
      <w:divBdr>
        <w:top w:val="none" w:sz="0" w:space="0" w:color="auto"/>
        <w:left w:val="none" w:sz="0" w:space="0" w:color="auto"/>
        <w:bottom w:val="none" w:sz="0" w:space="0" w:color="auto"/>
        <w:right w:val="none" w:sz="0" w:space="0" w:color="auto"/>
      </w:divBdr>
    </w:div>
    <w:div w:id="1231233951">
      <w:bodyDiv w:val="1"/>
      <w:marLeft w:val="0"/>
      <w:marRight w:val="0"/>
      <w:marTop w:val="0"/>
      <w:marBottom w:val="0"/>
      <w:divBdr>
        <w:top w:val="none" w:sz="0" w:space="0" w:color="auto"/>
        <w:left w:val="none" w:sz="0" w:space="0" w:color="auto"/>
        <w:bottom w:val="none" w:sz="0" w:space="0" w:color="auto"/>
        <w:right w:val="none" w:sz="0" w:space="0" w:color="auto"/>
      </w:divBdr>
      <w:divsChild>
        <w:div w:id="1300189865">
          <w:marLeft w:val="0"/>
          <w:marRight w:val="0"/>
          <w:marTop w:val="0"/>
          <w:marBottom w:val="0"/>
          <w:divBdr>
            <w:top w:val="none" w:sz="0" w:space="0" w:color="auto"/>
            <w:left w:val="none" w:sz="0" w:space="0" w:color="auto"/>
            <w:bottom w:val="none" w:sz="0" w:space="0" w:color="auto"/>
            <w:right w:val="none" w:sz="0" w:space="0" w:color="auto"/>
          </w:divBdr>
        </w:div>
        <w:div w:id="996491003">
          <w:marLeft w:val="0"/>
          <w:marRight w:val="0"/>
          <w:marTop w:val="0"/>
          <w:marBottom w:val="0"/>
          <w:divBdr>
            <w:top w:val="none" w:sz="0" w:space="0" w:color="auto"/>
            <w:left w:val="none" w:sz="0" w:space="0" w:color="auto"/>
            <w:bottom w:val="none" w:sz="0" w:space="0" w:color="auto"/>
            <w:right w:val="none" w:sz="0" w:space="0" w:color="auto"/>
          </w:divBdr>
        </w:div>
      </w:divsChild>
    </w:div>
    <w:div w:id="1526214276">
      <w:bodyDiv w:val="1"/>
      <w:marLeft w:val="0"/>
      <w:marRight w:val="0"/>
      <w:marTop w:val="0"/>
      <w:marBottom w:val="0"/>
      <w:divBdr>
        <w:top w:val="none" w:sz="0" w:space="0" w:color="auto"/>
        <w:left w:val="none" w:sz="0" w:space="0" w:color="auto"/>
        <w:bottom w:val="none" w:sz="0" w:space="0" w:color="auto"/>
        <w:right w:val="none" w:sz="0" w:space="0" w:color="auto"/>
      </w:divBdr>
      <w:divsChild>
        <w:div w:id="1557157357">
          <w:marLeft w:val="0"/>
          <w:marRight w:val="0"/>
          <w:marTop w:val="0"/>
          <w:marBottom w:val="0"/>
          <w:divBdr>
            <w:top w:val="none" w:sz="0" w:space="0" w:color="auto"/>
            <w:left w:val="none" w:sz="0" w:space="0" w:color="auto"/>
            <w:bottom w:val="none" w:sz="0" w:space="0" w:color="auto"/>
            <w:right w:val="none" w:sz="0" w:space="0" w:color="auto"/>
          </w:divBdr>
        </w:div>
        <w:div w:id="19548869">
          <w:marLeft w:val="0"/>
          <w:marRight w:val="0"/>
          <w:marTop w:val="0"/>
          <w:marBottom w:val="0"/>
          <w:divBdr>
            <w:top w:val="none" w:sz="0" w:space="0" w:color="auto"/>
            <w:left w:val="none" w:sz="0" w:space="0" w:color="auto"/>
            <w:bottom w:val="none" w:sz="0" w:space="0" w:color="auto"/>
            <w:right w:val="none" w:sz="0" w:space="0" w:color="auto"/>
          </w:divBdr>
        </w:div>
        <w:div w:id="216597302">
          <w:marLeft w:val="0"/>
          <w:marRight w:val="0"/>
          <w:marTop w:val="0"/>
          <w:marBottom w:val="0"/>
          <w:divBdr>
            <w:top w:val="none" w:sz="0" w:space="0" w:color="auto"/>
            <w:left w:val="none" w:sz="0" w:space="0" w:color="auto"/>
            <w:bottom w:val="none" w:sz="0" w:space="0" w:color="auto"/>
            <w:right w:val="none" w:sz="0" w:space="0" w:color="auto"/>
          </w:divBdr>
        </w:div>
        <w:div w:id="1012030939">
          <w:marLeft w:val="0"/>
          <w:marRight w:val="0"/>
          <w:marTop w:val="0"/>
          <w:marBottom w:val="0"/>
          <w:divBdr>
            <w:top w:val="none" w:sz="0" w:space="0" w:color="auto"/>
            <w:left w:val="none" w:sz="0" w:space="0" w:color="auto"/>
            <w:bottom w:val="none" w:sz="0" w:space="0" w:color="auto"/>
            <w:right w:val="none" w:sz="0" w:space="0" w:color="auto"/>
          </w:divBdr>
        </w:div>
        <w:div w:id="859858663">
          <w:marLeft w:val="0"/>
          <w:marRight w:val="0"/>
          <w:marTop w:val="0"/>
          <w:marBottom w:val="0"/>
          <w:divBdr>
            <w:top w:val="none" w:sz="0" w:space="0" w:color="auto"/>
            <w:left w:val="none" w:sz="0" w:space="0" w:color="auto"/>
            <w:bottom w:val="none" w:sz="0" w:space="0" w:color="auto"/>
            <w:right w:val="none" w:sz="0" w:space="0" w:color="auto"/>
          </w:divBdr>
        </w:div>
        <w:div w:id="1230768768">
          <w:marLeft w:val="0"/>
          <w:marRight w:val="0"/>
          <w:marTop w:val="0"/>
          <w:marBottom w:val="0"/>
          <w:divBdr>
            <w:top w:val="none" w:sz="0" w:space="0" w:color="auto"/>
            <w:left w:val="none" w:sz="0" w:space="0" w:color="auto"/>
            <w:bottom w:val="none" w:sz="0" w:space="0" w:color="auto"/>
            <w:right w:val="none" w:sz="0" w:space="0" w:color="auto"/>
          </w:divBdr>
        </w:div>
      </w:divsChild>
    </w:div>
    <w:div w:id="1559587539">
      <w:bodyDiv w:val="1"/>
      <w:marLeft w:val="0"/>
      <w:marRight w:val="0"/>
      <w:marTop w:val="0"/>
      <w:marBottom w:val="0"/>
      <w:divBdr>
        <w:top w:val="none" w:sz="0" w:space="0" w:color="auto"/>
        <w:left w:val="none" w:sz="0" w:space="0" w:color="auto"/>
        <w:bottom w:val="none" w:sz="0" w:space="0" w:color="auto"/>
        <w:right w:val="none" w:sz="0" w:space="0" w:color="auto"/>
      </w:divBdr>
      <w:divsChild>
        <w:div w:id="1245996237">
          <w:marLeft w:val="0"/>
          <w:marRight w:val="0"/>
          <w:marTop w:val="0"/>
          <w:marBottom w:val="0"/>
          <w:divBdr>
            <w:top w:val="none" w:sz="0" w:space="0" w:color="auto"/>
            <w:left w:val="none" w:sz="0" w:space="0" w:color="auto"/>
            <w:bottom w:val="none" w:sz="0" w:space="0" w:color="auto"/>
            <w:right w:val="none" w:sz="0" w:space="0" w:color="auto"/>
          </w:divBdr>
        </w:div>
        <w:div w:id="807281135">
          <w:marLeft w:val="0"/>
          <w:marRight w:val="0"/>
          <w:marTop w:val="0"/>
          <w:marBottom w:val="0"/>
          <w:divBdr>
            <w:top w:val="none" w:sz="0" w:space="0" w:color="auto"/>
            <w:left w:val="none" w:sz="0" w:space="0" w:color="auto"/>
            <w:bottom w:val="none" w:sz="0" w:space="0" w:color="auto"/>
            <w:right w:val="none" w:sz="0" w:space="0" w:color="auto"/>
          </w:divBdr>
        </w:div>
        <w:div w:id="1498232455">
          <w:marLeft w:val="0"/>
          <w:marRight w:val="0"/>
          <w:marTop w:val="0"/>
          <w:marBottom w:val="0"/>
          <w:divBdr>
            <w:top w:val="none" w:sz="0" w:space="0" w:color="auto"/>
            <w:left w:val="none" w:sz="0" w:space="0" w:color="auto"/>
            <w:bottom w:val="none" w:sz="0" w:space="0" w:color="auto"/>
            <w:right w:val="none" w:sz="0" w:space="0" w:color="auto"/>
          </w:divBdr>
        </w:div>
        <w:div w:id="1583489405">
          <w:marLeft w:val="0"/>
          <w:marRight w:val="0"/>
          <w:marTop w:val="0"/>
          <w:marBottom w:val="0"/>
          <w:divBdr>
            <w:top w:val="none" w:sz="0" w:space="0" w:color="auto"/>
            <w:left w:val="none" w:sz="0" w:space="0" w:color="auto"/>
            <w:bottom w:val="none" w:sz="0" w:space="0" w:color="auto"/>
            <w:right w:val="none" w:sz="0" w:space="0" w:color="auto"/>
          </w:divBdr>
        </w:div>
      </w:divsChild>
    </w:div>
    <w:div w:id="1586305626">
      <w:bodyDiv w:val="1"/>
      <w:marLeft w:val="0"/>
      <w:marRight w:val="0"/>
      <w:marTop w:val="0"/>
      <w:marBottom w:val="0"/>
      <w:divBdr>
        <w:top w:val="none" w:sz="0" w:space="0" w:color="auto"/>
        <w:left w:val="none" w:sz="0" w:space="0" w:color="auto"/>
        <w:bottom w:val="none" w:sz="0" w:space="0" w:color="auto"/>
        <w:right w:val="none" w:sz="0" w:space="0" w:color="auto"/>
      </w:divBdr>
    </w:div>
    <w:div w:id="1862818316">
      <w:bodyDiv w:val="1"/>
      <w:marLeft w:val="0"/>
      <w:marRight w:val="0"/>
      <w:marTop w:val="0"/>
      <w:marBottom w:val="0"/>
      <w:divBdr>
        <w:top w:val="none" w:sz="0" w:space="0" w:color="auto"/>
        <w:left w:val="none" w:sz="0" w:space="0" w:color="auto"/>
        <w:bottom w:val="none" w:sz="0" w:space="0" w:color="auto"/>
        <w:right w:val="none" w:sz="0" w:space="0" w:color="auto"/>
      </w:divBdr>
    </w:div>
    <w:div w:id="1981492337">
      <w:bodyDiv w:val="1"/>
      <w:marLeft w:val="0"/>
      <w:marRight w:val="0"/>
      <w:marTop w:val="0"/>
      <w:marBottom w:val="0"/>
      <w:divBdr>
        <w:top w:val="none" w:sz="0" w:space="0" w:color="auto"/>
        <w:left w:val="none" w:sz="0" w:space="0" w:color="auto"/>
        <w:bottom w:val="none" w:sz="0" w:space="0" w:color="auto"/>
        <w:right w:val="none" w:sz="0" w:space="0" w:color="auto"/>
      </w:divBdr>
      <w:divsChild>
        <w:div w:id="379089069">
          <w:marLeft w:val="0"/>
          <w:marRight w:val="0"/>
          <w:marTop w:val="0"/>
          <w:marBottom w:val="0"/>
          <w:divBdr>
            <w:top w:val="none" w:sz="0" w:space="0" w:color="auto"/>
            <w:left w:val="none" w:sz="0" w:space="0" w:color="auto"/>
            <w:bottom w:val="none" w:sz="0" w:space="0" w:color="auto"/>
            <w:right w:val="none" w:sz="0" w:space="0" w:color="auto"/>
          </w:divBdr>
        </w:div>
        <w:div w:id="1224172818">
          <w:marLeft w:val="0"/>
          <w:marRight w:val="0"/>
          <w:marTop w:val="0"/>
          <w:marBottom w:val="0"/>
          <w:divBdr>
            <w:top w:val="none" w:sz="0" w:space="0" w:color="auto"/>
            <w:left w:val="none" w:sz="0" w:space="0" w:color="auto"/>
            <w:bottom w:val="none" w:sz="0" w:space="0" w:color="auto"/>
            <w:right w:val="none" w:sz="0" w:space="0" w:color="auto"/>
          </w:divBdr>
        </w:div>
        <w:div w:id="379716337">
          <w:marLeft w:val="0"/>
          <w:marRight w:val="0"/>
          <w:marTop w:val="0"/>
          <w:marBottom w:val="0"/>
          <w:divBdr>
            <w:top w:val="none" w:sz="0" w:space="0" w:color="auto"/>
            <w:left w:val="none" w:sz="0" w:space="0" w:color="auto"/>
            <w:bottom w:val="none" w:sz="0" w:space="0" w:color="auto"/>
            <w:right w:val="none" w:sz="0" w:space="0" w:color="auto"/>
          </w:divBdr>
        </w:div>
        <w:div w:id="1864898148">
          <w:marLeft w:val="0"/>
          <w:marRight w:val="0"/>
          <w:marTop w:val="0"/>
          <w:marBottom w:val="0"/>
          <w:divBdr>
            <w:top w:val="none" w:sz="0" w:space="0" w:color="auto"/>
            <w:left w:val="none" w:sz="0" w:space="0" w:color="auto"/>
            <w:bottom w:val="none" w:sz="0" w:space="0" w:color="auto"/>
            <w:right w:val="none" w:sz="0" w:space="0" w:color="auto"/>
          </w:divBdr>
        </w:div>
      </w:divsChild>
    </w:div>
    <w:div w:id="2120367868">
      <w:bodyDiv w:val="1"/>
      <w:marLeft w:val="0"/>
      <w:marRight w:val="0"/>
      <w:marTop w:val="0"/>
      <w:marBottom w:val="0"/>
      <w:divBdr>
        <w:top w:val="none" w:sz="0" w:space="0" w:color="auto"/>
        <w:left w:val="none" w:sz="0" w:space="0" w:color="auto"/>
        <w:bottom w:val="none" w:sz="0" w:space="0" w:color="auto"/>
        <w:right w:val="none" w:sz="0" w:space="0" w:color="auto"/>
      </w:divBdr>
      <w:divsChild>
        <w:div w:id="1598447045">
          <w:marLeft w:val="0"/>
          <w:marRight w:val="0"/>
          <w:marTop w:val="0"/>
          <w:marBottom w:val="0"/>
          <w:divBdr>
            <w:top w:val="none" w:sz="0" w:space="0" w:color="auto"/>
            <w:left w:val="none" w:sz="0" w:space="0" w:color="auto"/>
            <w:bottom w:val="none" w:sz="0" w:space="0" w:color="auto"/>
            <w:right w:val="none" w:sz="0" w:space="0" w:color="auto"/>
          </w:divBdr>
          <w:divsChild>
            <w:div w:id="641810402">
              <w:marLeft w:val="0"/>
              <w:marRight w:val="0"/>
              <w:marTop w:val="0"/>
              <w:marBottom w:val="0"/>
              <w:divBdr>
                <w:top w:val="none" w:sz="0" w:space="0" w:color="auto"/>
                <w:left w:val="none" w:sz="0" w:space="0" w:color="auto"/>
                <w:bottom w:val="none" w:sz="0" w:space="0" w:color="auto"/>
                <w:right w:val="none" w:sz="0" w:space="0" w:color="auto"/>
              </w:divBdr>
            </w:div>
            <w:div w:id="18650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library.hunter.cuny.edu/research-toolkit" TargetMode="External" Id="rId6" /><Relationship Type="http://schemas.openxmlformats.org/officeDocument/2006/relationships/hyperlink" Target="http://proxy.wexler.hunter.cuny.edu/login?url=https://search.ebscohost.com/login.aspx?direct=true&amp;db=eue&amp;AN=146946784&amp;site=ehost-live" TargetMode="External" Id="rId5" /><Relationship Type="http://schemas.openxmlformats.org/officeDocument/2006/relationships/webSettings" Target="webSettings.xml" Id="rId4" /><Relationship Type="http://schemas.microsoft.com/office/2020/10/relationships/intelligence" Target="intelligence2.xml" Id="R9fb338e967d64f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Margolin</dc:creator>
  <keywords/>
  <dc:description/>
  <lastModifiedBy>Iris Finkel</lastModifiedBy>
  <revision>7</revision>
  <lastPrinted>2022-08-10T17:22:00.0000000Z</lastPrinted>
  <dcterms:created xsi:type="dcterms:W3CDTF">2022-08-10T18:02:00.0000000Z</dcterms:created>
  <dcterms:modified xsi:type="dcterms:W3CDTF">2022-08-11T19:32:31.2904206Z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2022-08-10T18:02:10Z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665201bb-1ec9-4274-bc66-bb589ecfcd49</vt:lpwstr>
  </property>
  <property fmtid="{D5CDD505-2E9C-101B-9397-08002B2CF9AE}" pid="8" name="MSIP_Label_fa1855b2-0a05-4494-a903-f3f23f3f98e0_ContentBits">
    <vt:lpwstr>0</vt:lpwstr>
  </property>
</Properties>
</file>